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7E" w:rsidRDefault="009B647E">
      <w:pPr>
        <w:spacing w:after="0" w:line="432" w:lineRule="auto"/>
        <w:ind w:left="655" w:right="570" w:hanging="670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Závere</w:t>
      </w:r>
      <w:r w:rsidR="00624E8B">
        <w:rPr>
          <w:rFonts w:ascii="Times New Roman" w:eastAsia="Times New Roman" w:hAnsi="Times New Roman" w:cs="Times New Roman"/>
          <w:b/>
          <w:color w:val="00000A"/>
          <w:sz w:val="24"/>
        </w:rPr>
        <w:t>čný účet obce Kiarov za rok 2018</w:t>
      </w:r>
    </w:p>
    <w:p w:rsidR="00E87F9E" w:rsidRDefault="009B647E">
      <w:pPr>
        <w:spacing w:after="0" w:line="432" w:lineRule="auto"/>
        <w:ind w:left="655" w:right="570" w:hanging="67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zostavený v zmysle ods. 1 § 16 Zák. č. 583/2004 Z.z. o rozpočtových pravidlách </w:t>
      </w:r>
    </w:p>
    <w:p w:rsidR="00E87F9E" w:rsidRDefault="009B647E">
      <w:pPr>
        <w:spacing w:after="212"/>
        <w:ind w:left="101"/>
        <w:jc w:val="center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územnej samosprávy z 23. septembra 2004 </w:t>
      </w:r>
    </w:p>
    <w:p w:rsidR="00E87F9E" w:rsidRDefault="009B647E">
      <w:pPr>
        <w:spacing w:after="198"/>
        <w:ind w:left="-5" w:right="210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1. Údaje o plnení rozpočtu príjmov a výdavkov: </w:t>
      </w:r>
    </w:p>
    <w:p w:rsidR="009B647E" w:rsidRDefault="00624E8B">
      <w:pPr>
        <w:pStyle w:val="Nadpis1"/>
        <w:ind w:left="-5" w:right="210"/>
      </w:pPr>
      <w:r>
        <w:t>a) Rozpočet pre rok 2018</w:t>
      </w:r>
      <w:r w:rsidR="009B647E">
        <w:t xml:space="preserve"> bol schválen</w:t>
      </w:r>
      <w:r>
        <w:t>ý Obecným zastupiteľstvom dňa 15.12.2017</w:t>
      </w:r>
    </w:p>
    <w:p w:rsidR="00E87F9E" w:rsidRDefault="009B647E">
      <w:pPr>
        <w:pStyle w:val="Nadpis1"/>
        <w:ind w:left="-5" w:right="210"/>
      </w:pPr>
      <w:r>
        <w:t xml:space="preserve"> b) Úpravy rozpočtu v priebehu roka </w:t>
      </w:r>
    </w:p>
    <w:tbl>
      <w:tblPr>
        <w:tblStyle w:val="TableGrid"/>
        <w:tblW w:w="9081" w:type="dxa"/>
        <w:tblInd w:w="-178" w:type="dxa"/>
        <w:tblCellMar>
          <w:top w:w="7" w:type="dxa"/>
          <w:left w:w="65" w:type="dxa"/>
          <w:right w:w="72" w:type="dxa"/>
        </w:tblCellMar>
        <w:tblLook w:val="04A0" w:firstRow="1" w:lastRow="0" w:firstColumn="1" w:lastColumn="0" w:noHBand="0" w:noVBand="1"/>
      </w:tblPr>
      <w:tblGrid>
        <w:gridCol w:w="3162"/>
        <w:gridCol w:w="1260"/>
        <w:gridCol w:w="1440"/>
        <w:gridCol w:w="1747"/>
        <w:gridCol w:w="1472"/>
      </w:tblGrid>
      <w:tr w:rsidR="00E87F9E" w:rsidTr="00705BCF">
        <w:trPr>
          <w:trHeight w:val="505"/>
        </w:trPr>
        <w:tc>
          <w:tcPr>
            <w:tcW w:w="3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Text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left="106" w:hanging="82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Schválený rozpočet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Zvýšenie 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Zníženie 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left="209" w:hanging="67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Upravený rozpočet </w:t>
            </w:r>
          </w:p>
        </w:tc>
      </w:tr>
      <w:tr w:rsidR="00E87F9E">
        <w:trPr>
          <w:trHeight w:val="468"/>
        </w:trPr>
        <w:tc>
          <w:tcPr>
            <w:tcW w:w="3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Daňové príjmy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624E8B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84 450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0 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0 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624E8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84 450</w:t>
            </w:r>
            <w:r w:rsidR="009B647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</w:tr>
      <w:tr w:rsidR="00E87F9E">
        <w:trPr>
          <w:trHeight w:val="468"/>
        </w:trPr>
        <w:tc>
          <w:tcPr>
            <w:tcW w:w="3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Nedaňové príjmy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624E8B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18 650</w:t>
            </w:r>
            <w:r w:rsidR="009B647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624E8B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630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0 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624E8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19 280</w:t>
            </w:r>
          </w:p>
        </w:tc>
      </w:tr>
      <w:tr w:rsidR="00E87F9E">
        <w:trPr>
          <w:trHeight w:val="466"/>
        </w:trPr>
        <w:tc>
          <w:tcPr>
            <w:tcW w:w="3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Bežné transfery pre obce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624E8B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 27 750</w:t>
            </w:r>
            <w:r w:rsidR="009B647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1D5BB2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32 200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1D5BB2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700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1D5BB2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59 250</w:t>
            </w:r>
          </w:p>
        </w:tc>
      </w:tr>
      <w:tr w:rsidR="00E87F9E">
        <w:trPr>
          <w:trHeight w:val="468"/>
        </w:trPr>
        <w:tc>
          <w:tcPr>
            <w:tcW w:w="3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Bežné príjmy spolu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0C45EF"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130 850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1D5BB2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32 830</w:t>
            </w:r>
            <w:r w:rsidR="009B647E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1D5BB2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700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1D5BB2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162 980</w:t>
            </w:r>
          </w:p>
        </w:tc>
      </w:tr>
      <w:tr w:rsidR="00E87F9E">
        <w:trPr>
          <w:trHeight w:val="468"/>
        </w:trPr>
        <w:tc>
          <w:tcPr>
            <w:tcW w:w="3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Kapitálové granty a transfery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173 250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705BCF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107 000</w:t>
            </w:r>
            <w:r w:rsidR="009B647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0 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705BCF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280 250</w:t>
            </w:r>
          </w:p>
        </w:tc>
      </w:tr>
      <w:tr w:rsidR="00E87F9E">
        <w:trPr>
          <w:trHeight w:val="468"/>
        </w:trPr>
        <w:tc>
          <w:tcPr>
            <w:tcW w:w="3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Kapitálové príjmy spolu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173 250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705BCF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107 000</w:t>
            </w:r>
            <w:r w:rsidR="009B647E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0 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705BCF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280</w:t>
            </w:r>
            <w:r w:rsidR="00A27E27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250</w:t>
            </w:r>
            <w:r w:rsidR="009B647E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</w:tc>
      </w:tr>
      <w:tr w:rsidR="00E87F9E">
        <w:trPr>
          <w:trHeight w:val="468"/>
        </w:trPr>
        <w:tc>
          <w:tcPr>
            <w:tcW w:w="3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705BCF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Dlhodobé úvery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705BCF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211 750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705BCF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27 000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0 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705BCF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238 750</w:t>
            </w:r>
          </w:p>
        </w:tc>
      </w:tr>
      <w:tr w:rsidR="00705BCF">
        <w:trPr>
          <w:trHeight w:val="468"/>
        </w:trPr>
        <w:tc>
          <w:tcPr>
            <w:tcW w:w="3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05BCF" w:rsidRDefault="00705BCF">
            <w:pPr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Prijaté finančné zábezpeky, zostatok prostr. predch. rokov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05BCF" w:rsidRDefault="00705BCF">
            <w:pPr>
              <w:ind w:right="3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20 400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05BCF" w:rsidRDefault="00705BCF">
            <w:pPr>
              <w:ind w:right="3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2 700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05BCF" w:rsidRDefault="00705BCF">
            <w:pPr>
              <w:ind w:right="3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05BCF" w:rsidRDefault="00705BCF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23 100</w:t>
            </w:r>
          </w:p>
        </w:tc>
      </w:tr>
      <w:tr w:rsidR="00E87F9E">
        <w:trPr>
          <w:trHeight w:val="468"/>
        </w:trPr>
        <w:tc>
          <w:tcPr>
            <w:tcW w:w="3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Príjmové finančné operácie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705BCF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232 150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705BCF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29 700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0 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705BCF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261 850</w:t>
            </w:r>
          </w:p>
        </w:tc>
      </w:tr>
      <w:tr w:rsidR="00E87F9E">
        <w:trPr>
          <w:trHeight w:val="468"/>
        </w:trPr>
        <w:tc>
          <w:tcPr>
            <w:tcW w:w="3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Príjmy celkom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A27E27" w:rsidP="00A27E27">
            <w:pPr>
              <w:ind w:right="36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  536 250</w:t>
            </w:r>
            <w:r w:rsidR="009B647E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Pr="00A27E27" w:rsidRDefault="00A27E27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E27">
              <w:rPr>
                <w:rFonts w:ascii="Times New Roman" w:hAnsi="Times New Roman" w:cs="Times New Roman"/>
                <w:b/>
                <w:sz w:val="24"/>
                <w:szCs w:val="24"/>
              </w:rPr>
              <w:t>169 530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A27E27" w:rsidP="00A27E27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700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A27E2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705 080</w:t>
            </w:r>
            <w:r w:rsidR="009B647E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</w:tc>
      </w:tr>
      <w:tr w:rsidR="00E87F9E" w:rsidTr="00A27E27">
        <w:trPr>
          <w:trHeight w:val="101"/>
        </w:trPr>
        <w:tc>
          <w:tcPr>
            <w:tcW w:w="3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</w:tc>
      </w:tr>
      <w:tr w:rsidR="00E87F9E">
        <w:trPr>
          <w:trHeight w:val="468"/>
        </w:trPr>
        <w:tc>
          <w:tcPr>
            <w:tcW w:w="3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Mzdy, platy a soc. poistenie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A27E27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69 630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Pr="00814F7B" w:rsidRDefault="00814F7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F7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0 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A27E2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89 360</w:t>
            </w:r>
          </w:p>
        </w:tc>
      </w:tr>
      <w:tr w:rsidR="00E87F9E">
        <w:trPr>
          <w:trHeight w:val="468"/>
        </w:trPr>
        <w:tc>
          <w:tcPr>
            <w:tcW w:w="3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Tovary a služby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Pr="00814F7B" w:rsidRDefault="00814F7B">
            <w:p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B">
              <w:rPr>
                <w:rFonts w:ascii="Times New Roman" w:hAnsi="Times New Roman" w:cs="Times New Roman"/>
                <w:sz w:val="24"/>
                <w:szCs w:val="24"/>
              </w:rPr>
              <w:t>37 660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Pr="00814F7B" w:rsidRDefault="00814F7B">
            <w:p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B">
              <w:rPr>
                <w:rFonts w:ascii="Times New Roman" w:hAnsi="Times New Roman" w:cs="Times New Roman"/>
                <w:sz w:val="24"/>
                <w:szCs w:val="24"/>
              </w:rPr>
              <w:t>8 535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Pr="00814F7B" w:rsidRDefault="00814F7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Pr="00814F7B" w:rsidRDefault="00814F7B">
            <w:pPr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B">
              <w:rPr>
                <w:rFonts w:ascii="Times New Roman" w:hAnsi="Times New Roman" w:cs="Times New Roman"/>
                <w:sz w:val="24"/>
                <w:szCs w:val="24"/>
              </w:rPr>
              <w:t>46 195</w:t>
            </w:r>
          </w:p>
        </w:tc>
      </w:tr>
      <w:tr w:rsidR="00E87F9E">
        <w:trPr>
          <w:trHeight w:val="468"/>
        </w:trPr>
        <w:tc>
          <w:tcPr>
            <w:tcW w:w="3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Bežné granty a transfery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950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814F7B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450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0 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814F7B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1 400</w:t>
            </w:r>
          </w:p>
        </w:tc>
      </w:tr>
      <w:tr w:rsidR="00E87F9E">
        <w:trPr>
          <w:trHeight w:val="469"/>
        </w:trPr>
        <w:tc>
          <w:tcPr>
            <w:tcW w:w="3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Rutinná a štandardná údržba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814F7B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22 610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0 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814F7B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2 00</w:t>
            </w:r>
            <w:r w:rsidR="009B647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0 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814F7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20 610</w:t>
            </w:r>
            <w:r w:rsidR="009B647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</w:tr>
      <w:tr w:rsidR="00E87F9E">
        <w:trPr>
          <w:trHeight w:val="468"/>
        </w:trPr>
        <w:tc>
          <w:tcPr>
            <w:tcW w:w="3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Bežné výdavky spolu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814F7B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130 850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814F7B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28 715</w:t>
            </w:r>
            <w:r w:rsidR="009B647E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Pr="00814F7B" w:rsidRDefault="00814F7B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F7B">
              <w:rPr>
                <w:rFonts w:ascii="Times New Roman" w:hAnsi="Times New Roman" w:cs="Times New Roman"/>
                <w:b/>
                <w:sz w:val="24"/>
                <w:szCs w:val="24"/>
              </w:rPr>
              <w:t>2 00</w:t>
            </w:r>
            <w:r w:rsidR="00962F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814F7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157 565</w:t>
            </w:r>
          </w:p>
        </w:tc>
      </w:tr>
      <w:tr w:rsidR="00E87F9E">
        <w:trPr>
          <w:trHeight w:val="468"/>
        </w:trPr>
        <w:tc>
          <w:tcPr>
            <w:tcW w:w="3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Kapitálové výdavky spolu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400 000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814F7B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142 000</w:t>
            </w:r>
            <w:r w:rsidR="009B647E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0 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814F7B" w:rsidP="00814F7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542 000</w:t>
            </w:r>
          </w:p>
        </w:tc>
      </w:tr>
      <w:tr w:rsidR="00E87F9E">
        <w:trPr>
          <w:trHeight w:val="466"/>
        </w:trPr>
        <w:tc>
          <w:tcPr>
            <w:tcW w:w="3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Splátky úverov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814F7B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5 400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814F7B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115</w:t>
            </w:r>
            <w:r w:rsidR="009B647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0 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814F7B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5 515</w:t>
            </w:r>
            <w:r w:rsidR="009B647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</w:tr>
      <w:tr w:rsidR="00E87F9E" w:rsidTr="00A27E27">
        <w:trPr>
          <w:trHeight w:val="537"/>
        </w:trPr>
        <w:tc>
          <w:tcPr>
            <w:tcW w:w="3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A27E27">
            <w:pPr>
              <w:ind w:right="13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Výdavkové fin. operácie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5 400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814F7B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115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0 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814F7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5 515</w:t>
            </w:r>
            <w:r w:rsidR="009B647E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</w:tc>
      </w:tr>
      <w:tr w:rsidR="00E87F9E">
        <w:trPr>
          <w:trHeight w:val="470"/>
        </w:trPr>
        <w:tc>
          <w:tcPr>
            <w:tcW w:w="3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Výdavky celkom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62FCA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536 250</w:t>
            </w:r>
            <w:r w:rsidR="009B647E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Pr="00962FCA" w:rsidRDefault="00962FCA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FCA">
              <w:rPr>
                <w:rFonts w:ascii="Times New Roman" w:hAnsi="Times New Roman" w:cs="Times New Roman"/>
                <w:b/>
                <w:sz w:val="24"/>
                <w:szCs w:val="24"/>
              </w:rPr>
              <w:t>170 830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62FCA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2 000</w:t>
            </w:r>
            <w:r w:rsidR="009B647E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62FCA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705 080</w:t>
            </w:r>
          </w:p>
        </w:tc>
      </w:tr>
    </w:tbl>
    <w:p w:rsidR="00E87F9E" w:rsidRDefault="009B647E">
      <w:pPr>
        <w:spacing w:after="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87F9E" w:rsidRDefault="009B647E">
      <w:pPr>
        <w:spacing w:after="23" w:line="25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Rozpočet schválený uznesením č. 3</w:t>
      </w:r>
      <w:r w:rsidR="005D7420">
        <w:rPr>
          <w:rFonts w:ascii="Times New Roman" w:eastAsia="Times New Roman" w:hAnsi="Times New Roman" w:cs="Times New Roman"/>
          <w:sz w:val="24"/>
        </w:rPr>
        <w:t>2/2017 zo dňa 15.12.2017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7F9E" w:rsidRDefault="009B647E">
      <w:pPr>
        <w:spacing w:after="23" w:line="25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Úprava rozpočtu </w:t>
      </w:r>
    </w:p>
    <w:p w:rsidR="00E87F9E" w:rsidRDefault="009B647E">
      <w:pPr>
        <w:spacing w:after="23" w:line="258" w:lineRule="auto"/>
        <w:ind w:left="-15" w:firstLine="360"/>
      </w:pP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Arial" w:eastAsia="Arial" w:hAnsi="Arial" w:cs="Arial"/>
          <w:sz w:val="24"/>
        </w:rPr>
        <w:t xml:space="preserve"> </w:t>
      </w:r>
      <w:r w:rsidR="005D7420">
        <w:rPr>
          <w:rFonts w:ascii="Times New Roman" w:eastAsia="Times New Roman" w:hAnsi="Times New Roman" w:cs="Times New Roman"/>
          <w:sz w:val="24"/>
        </w:rPr>
        <w:t>rozpočtové opatrenie č. 1/2018</w:t>
      </w:r>
      <w:r>
        <w:rPr>
          <w:rFonts w:ascii="Times New Roman" w:eastAsia="Times New Roman" w:hAnsi="Times New Roman" w:cs="Times New Roman"/>
          <w:sz w:val="24"/>
        </w:rPr>
        <w:t>, schválené obecn</w:t>
      </w:r>
      <w:r w:rsidR="005D7420">
        <w:rPr>
          <w:rFonts w:ascii="Times New Roman" w:eastAsia="Times New Roman" w:hAnsi="Times New Roman" w:cs="Times New Roman"/>
          <w:sz w:val="24"/>
        </w:rPr>
        <w:t>ým zastupiteľstvom dňa 02.08.2018             uznesením č. 14/2018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7F9E" w:rsidRDefault="009B647E">
      <w:pPr>
        <w:numPr>
          <w:ilvl w:val="0"/>
          <w:numId w:val="1"/>
        </w:numPr>
        <w:spacing w:after="0" w:line="258" w:lineRule="auto"/>
        <w:ind w:right="210" w:hanging="139"/>
      </w:pPr>
      <w:r>
        <w:rPr>
          <w:rFonts w:ascii="Times New Roman" w:eastAsia="Times New Roman" w:hAnsi="Times New Roman" w:cs="Times New Roman"/>
          <w:sz w:val="24"/>
        </w:rPr>
        <w:t xml:space="preserve">rozpočtové opatrenie č. </w:t>
      </w:r>
      <w:r w:rsidR="005D7420">
        <w:rPr>
          <w:rFonts w:ascii="Times New Roman" w:eastAsia="Times New Roman" w:hAnsi="Times New Roman" w:cs="Times New Roman"/>
          <w:sz w:val="24"/>
        </w:rPr>
        <w:t>2/2018</w:t>
      </w:r>
      <w:r>
        <w:rPr>
          <w:rFonts w:ascii="Times New Roman" w:eastAsia="Times New Roman" w:hAnsi="Times New Roman" w:cs="Times New Roman"/>
          <w:sz w:val="24"/>
        </w:rPr>
        <w:t>, schválené obecný</w:t>
      </w:r>
      <w:r w:rsidR="005D7420">
        <w:rPr>
          <w:rFonts w:ascii="Times New Roman" w:eastAsia="Times New Roman" w:hAnsi="Times New Roman" w:cs="Times New Roman"/>
          <w:sz w:val="24"/>
        </w:rPr>
        <w:t>m zastupiteľstvom dňa 15.12.2018             uznesením č. 31/2018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7F9E" w:rsidRDefault="009B647E">
      <w:pPr>
        <w:spacing w:after="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7F9E" w:rsidRDefault="009B647E">
      <w:pPr>
        <w:spacing w:after="205"/>
        <w:ind w:left="-5" w:right="210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Pôvodný rozpočet výda</w:t>
      </w:r>
      <w:r w:rsidR="005D7420">
        <w:rPr>
          <w:rFonts w:ascii="Times New Roman" w:eastAsia="Times New Roman" w:hAnsi="Times New Roman" w:cs="Times New Roman"/>
          <w:b/>
          <w:color w:val="00000A"/>
          <w:sz w:val="24"/>
        </w:rPr>
        <w:t>vkov predstavuje čiastku 536 250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€ z toho: </w:t>
      </w:r>
    </w:p>
    <w:p w:rsidR="00E87F9E" w:rsidRDefault="005D7420">
      <w:pPr>
        <w:numPr>
          <w:ilvl w:val="0"/>
          <w:numId w:val="1"/>
        </w:numPr>
        <w:spacing w:after="208"/>
        <w:ind w:right="210" w:hanging="139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bežné výdavky 130 850</w:t>
      </w:r>
      <w:r w:rsidR="009B647E">
        <w:rPr>
          <w:rFonts w:ascii="Times New Roman" w:eastAsia="Times New Roman" w:hAnsi="Times New Roman" w:cs="Times New Roman"/>
          <w:b/>
          <w:color w:val="00000A"/>
          <w:sz w:val="24"/>
        </w:rPr>
        <w:t xml:space="preserve"> € </w:t>
      </w:r>
    </w:p>
    <w:p w:rsidR="00E87F9E" w:rsidRDefault="009B647E">
      <w:pPr>
        <w:pStyle w:val="Nadpis1"/>
        <w:ind w:left="-5" w:right="210"/>
      </w:pPr>
      <w:r>
        <w:t xml:space="preserve">c) Plnenie rozpočtu príjmov a výdavkov v členení podľa ekonomickej klasifikácie: ca) Bežný rozpočet </w:t>
      </w:r>
    </w:p>
    <w:tbl>
      <w:tblPr>
        <w:tblStyle w:val="TableGrid"/>
        <w:tblW w:w="8968" w:type="dxa"/>
        <w:tblInd w:w="-178" w:type="dxa"/>
        <w:tblCellMar>
          <w:top w:w="7" w:type="dxa"/>
          <w:left w:w="65" w:type="dxa"/>
          <w:right w:w="67" w:type="dxa"/>
        </w:tblCellMar>
        <w:tblLook w:val="04A0" w:firstRow="1" w:lastRow="0" w:firstColumn="1" w:lastColumn="0" w:noHBand="0" w:noVBand="1"/>
      </w:tblPr>
      <w:tblGrid>
        <w:gridCol w:w="3298"/>
        <w:gridCol w:w="1286"/>
        <w:gridCol w:w="1690"/>
        <w:gridCol w:w="1054"/>
        <w:gridCol w:w="1640"/>
      </w:tblGrid>
      <w:tr w:rsidR="00E87F9E" w:rsidTr="005D7420">
        <w:trPr>
          <w:trHeight w:val="468"/>
        </w:trPr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Príjmy 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Rozpočet 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Plnenie </w:t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% 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Rozdiel </w:t>
            </w:r>
          </w:p>
        </w:tc>
      </w:tr>
      <w:tr w:rsidR="005D7420" w:rsidTr="005D7420">
        <w:trPr>
          <w:trHeight w:val="468"/>
        </w:trPr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D7420" w:rsidRDefault="005D7420" w:rsidP="005D7420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100 – Daňové príjmy 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D7420" w:rsidRDefault="005D7420" w:rsidP="005D7420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84 450 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D7420" w:rsidRDefault="005D7420" w:rsidP="005D7420">
            <w:pPr>
              <w:ind w:left="360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81 296,94</w:t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D7420" w:rsidRDefault="00454744" w:rsidP="005D7420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 96</w:t>
            </w:r>
            <w:r w:rsidR="005D7420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% 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D7420" w:rsidRDefault="005D7420" w:rsidP="005D7420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    3 153,06</w:t>
            </w:r>
          </w:p>
        </w:tc>
      </w:tr>
      <w:tr w:rsidR="005D7420" w:rsidTr="005D7420">
        <w:trPr>
          <w:trHeight w:val="468"/>
        </w:trPr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D7420" w:rsidRDefault="005D7420" w:rsidP="005D7420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200 – Nedaňové príjmy (bežné) 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D7420" w:rsidRDefault="005D7420" w:rsidP="005D7420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19 280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D7420" w:rsidRDefault="00454744" w:rsidP="005D7420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</w:t>
            </w:r>
            <w:r w:rsidR="005D7420">
              <w:rPr>
                <w:rFonts w:ascii="Times New Roman" w:eastAsia="Times New Roman" w:hAnsi="Times New Roman" w:cs="Times New Roman"/>
                <w:color w:val="00000A"/>
                <w:sz w:val="24"/>
              </w:rPr>
              <w:t>10 869,72</w:t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D7420" w:rsidRDefault="00454744" w:rsidP="005D7420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57</w:t>
            </w:r>
            <w:r w:rsidR="005D7420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% 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D7420" w:rsidRDefault="005D7420" w:rsidP="005D7420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8 410,28</w:t>
            </w:r>
          </w:p>
        </w:tc>
      </w:tr>
      <w:tr w:rsidR="005D7420" w:rsidTr="005D7420">
        <w:trPr>
          <w:trHeight w:val="468"/>
        </w:trPr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D7420" w:rsidRDefault="005D7420" w:rsidP="005D7420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310 – Bežné granty a transfery 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D7420" w:rsidRDefault="005D7420" w:rsidP="005D7420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59 250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D7420" w:rsidRDefault="00454744" w:rsidP="00454744">
            <w:pPr>
              <w:pStyle w:val="Odsekzoznamu"/>
              <w:numPr>
                <w:ilvl w:val="0"/>
                <w:numId w:val="3"/>
              </w:numPr>
              <w:ind w:right="41"/>
              <w:jc w:val="center"/>
            </w:pPr>
            <w:r w:rsidRPr="00454744">
              <w:rPr>
                <w:rFonts w:ascii="Times New Roman" w:eastAsia="Times New Roman" w:hAnsi="Times New Roman" w:cs="Times New Roman"/>
                <w:color w:val="00000A"/>
                <w:sz w:val="24"/>
              </w:rPr>
              <w:t>650,94</w:t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D7420" w:rsidRDefault="00454744" w:rsidP="00454744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119 %</w:t>
            </w:r>
            <w:r w:rsidR="005D7420" w:rsidRPr="00454744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D7420" w:rsidRDefault="00454744" w:rsidP="00454744">
            <w:pPr>
              <w:pStyle w:val="Odsekzoznamu"/>
              <w:ind w:left="139" w:right="43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-</w:t>
            </w:r>
            <w:r w:rsidRPr="00454744">
              <w:rPr>
                <w:rFonts w:ascii="Times New Roman" w:eastAsia="Times New Roman" w:hAnsi="Times New Roman" w:cs="Times New Roman"/>
                <w:color w:val="00000A"/>
                <w:sz w:val="24"/>
              </w:rPr>
              <w:t>3 400,94</w:t>
            </w:r>
            <w:r w:rsidR="005D7420" w:rsidRPr="00454744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</w:tr>
      <w:tr w:rsidR="005D7420" w:rsidTr="005D7420">
        <w:trPr>
          <w:trHeight w:val="926"/>
        </w:trPr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D7420" w:rsidRDefault="005D7420" w:rsidP="005D7420">
            <w:pPr>
              <w:spacing w:after="208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  <w:p w:rsidR="005D7420" w:rsidRDefault="005D7420" w:rsidP="005D7420"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Bežné príjmy celkom 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D7420" w:rsidRDefault="005D7420" w:rsidP="005D7420">
            <w:pPr>
              <w:ind w:right="35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</w:p>
          <w:p w:rsidR="00454744" w:rsidRDefault="00454744" w:rsidP="00454744">
            <w:pPr>
              <w:ind w:right="35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</w:p>
          <w:p w:rsidR="005D7420" w:rsidRDefault="005D7420" w:rsidP="00454744">
            <w:pPr>
              <w:ind w:right="35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162 980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D7420" w:rsidRDefault="005D7420" w:rsidP="005D7420">
            <w:pPr>
              <w:spacing w:after="158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  <w:p w:rsidR="005D7420" w:rsidRDefault="00454744" w:rsidP="00454744">
            <w:pPr>
              <w:ind w:right="41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   154 817,60</w:t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D7420" w:rsidRDefault="005D7420" w:rsidP="005D7420">
            <w:pPr>
              <w:spacing w:after="158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  <w:p w:rsidR="005D7420" w:rsidRDefault="00454744" w:rsidP="005D7420"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  95</w:t>
            </w:r>
            <w:r w:rsidR="005D7420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% 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D7420" w:rsidRDefault="005D7420" w:rsidP="005D7420">
            <w:pPr>
              <w:spacing w:after="158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  <w:p w:rsidR="005D7420" w:rsidRDefault="00454744" w:rsidP="005D7420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8 162,40</w:t>
            </w:r>
            <w:r w:rsidR="005D7420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</w:tc>
      </w:tr>
    </w:tbl>
    <w:p w:rsidR="00E87F9E" w:rsidRDefault="009B647E">
      <w:pPr>
        <w:spacing w:after="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tbl>
      <w:tblPr>
        <w:tblStyle w:val="TableGrid"/>
        <w:tblW w:w="9679" w:type="dxa"/>
        <w:tblInd w:w="-178" w:type="dxa"/>
        <w:tblCellMar>
          <w:top w:w="7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3230"/>
        <w:gridCol w:w="1356"/>
        <w:gridCol w:w="1908"/>
        <w:gridCol w:w="1198"/>
        <w:gridCol w:w="1987"/>
      </w:tblGrid>
      <w:tr w:rsidR="00E87F9E">
        <w:trPr>
          <w:trHeight w:val="924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spacing w:after="158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Výdavky </w:t>
            </w:r>
          </w:p>
          <w:p w:rsidR="00E87F9E" w:rsidRDefault="009B647E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left="122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Rozpočet 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Plnenie 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% 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Rozdiel </w:t>
            </w:r>
          </w:p>
        </w:tc>
      </w:tr>
      <w:tr w:rsidR="00E87F9E">
        <w:trPr>
          <w:trHeight w:val="468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left="3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610 – Mzdy, platy  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454744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65 400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Pr="00A77410" w:rsidRDefault="00454744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10">
              <w:rPr>
                <w:rFonts w:ascii="Times New Roman" w:hAnsi="Times New Roman" w:cs="Times New Roman"/>
                <w:sz w:val="24"/>
                <w:szCs w:val="24"/>
              </w:rPr>
              <w:t>66 947,58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 w:rsidP="00454744">
            <w:pPr>
              <w:pStyle w:val="Odsekzoznamu"/>
              <w:numPr>
                <w:ilvl w:val="0"/>
                <w:numId w:val="4"/>
              </w:numPr>
              <w:jc w:val="center"/>
            </w:pPr>
            <w:r w:rsidRPr="00454744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% 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454744" w:rsidP="00454744">
            <w:pPr>
              <w:pStyle w:val="Odsekzoznamu"/>
              <w:ind w:left="139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 -1547,58</w:t>
            </w:r>
            <w:r w:rsidR="009B647E" w:rsidRPr="00454744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</w:tr>
      <w:tr w:rsidR="00E87F9E">
        <w:trPr>
          <w:trHeight w:val="766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spacing w:after="37"/>
              <w:ind w:left="3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620 – Poistné a príspevok do </w:t>
            </w:r>
          </w:p>
          <w:p w:rsidR="00E87F9E" w:rsidRDefault="009B647E">
            <w:pPr>
              <w:ind w:left="3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NÚP 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Pr="00A77410" w:rsidRDefault="00454744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23 960</w:t>
            </w:r>
            <w:r w:rsidR="009B647E" w:rsidRPr="00A774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Pr="00A77410" w:rsidRDefault="00454744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10">
              <w:rPr>
                <w:rFonts w:ascii="Times New Roman" w:hAnsi="Times New Roman" w:cs="Times New Roman"/>
                <w:sz w:val="24"/>
                <w:szCs w:val="24"/>
              </w:rPr>
              <w:t>24 012,87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Pr="00A77410" w:rsidRDefault="00454744" w:rsidP="0045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  100</w:t>
            </w:r>
            <w:r w:rsidR="009B647E" w:rsidRPr="00A774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% 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Pr="00A77410" w:rsidRDefault="00454744" w:rsidP="00454744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774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      -52,87</w:t>
            </w:r>
            <w:r w:rsidR="009B647E" w:rsidRPr="00A774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E87F9E">
        <w:trPr>
          <w:trHeight w:val="468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left="3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630 – Tovary a služby 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Pr="00A77410" w:rsidRDefault="00454744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10">
              <w:rPr>
                <w:rFonts w:ascii="Times New Roman" w:hAnsi="Times New Roman" w:cs="Times New Roman"/>
                <w:sz w:val="24"/>
                <w:szCs w:val="24"/>
              </w:rPr>
              <w:t>66 760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Pr="00A77410" w:rsidRDefault="00454744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10">
              <w:rPr>
                <w:rFonts w:ascii="Times New Roman" w:hAnsi="Times New Roman" w:cs="Times New Roman"/>
                <w:sz w:val="24"/>
                <w:szCs w:val="24"/>
              </w:rPr>
              <w:t>56 104,19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Pr="00A77410" w:rsidRDefault="00454744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84</w:t>
            </w:r>
            <w:r w:rsidR="009B647E" w:rsidRPr="00A774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% 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Pr="00A77410" w:rsidRDefault="00454744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10">
              <w:rPr>
                <w:rFonts w:ascii="Times New Roman" w:hAnsi="Times New Roman" w:cs="Times New Roman"/>
                <w:sz w:val="24"/>
                <w:szCs w:val="24"/>
              </w:rPr>
              <w:t>10 655,81</w:t>
            </w:r>
          </w:p>
        </w:tc>
      </w:tr>
      <w:tr w:rsidR="00E87F9E">
        <w:trPr>
          <w:trHeight w:val="469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left="3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640 – Bežné granty a transfery 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454744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1 400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454744">
            <w:pPr>
              <w:ind w:left="10"/>
              <w:jc w:val="center"/>
            </w:pPr>
            <w:r>
              <w:t>1 386,63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454744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99</w:t>
            </w:r>
            <w:r w:rsidR="009B647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% 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454744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13,37</w:t>
            </w:r>
          </w:p>
        </w:tc>
      </w:tr>
      <w:tr w:rsidR="00E87F9E">
        <w:trPr>
          <w:trHeight w:val="766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left="3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650 – Úroky a bankové poplatky 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7410" w:rsidRDefault="00A77410">
            <w:pPr>
              <w:ind w:left="1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E87F9E" w:rsidRDefault="00454744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45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7410" w:rsidRDefault="00A77410">
            <w:pPr>
              <w:ind w:left="6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E87F9E" w:rsidRDefault="00454744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43,13</w:t>
            </w:r>
            <w:r w:rsidR="009B647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7410" w:rsidRDefault="00A77410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E87F9E" w:rsidRDefault="00A77410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96 %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7410" w:rsidRDefault="00A77410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E87F9E" w:rsidRDefault="00454744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1,87</w:t>
            </w:r>
            <w:r w:rsidR="009B647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</w:tr>
      <w:tr w:rsidR="00E87F9E">
        <w:trPr>
          <w:trHeight w:val="926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spacing w:after="158"/>
              <w:ind w:left="3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  <w:p w:rsidR="00E87F9E" w:rsidRDefault="009B647E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Spolu 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spacing w:after="163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  <w:p w:rsidR="00E87F9E" w:rsidRDefault="00454744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157 565</w:t>
            </w:r>
            <w:r w:rsidR="009B647E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spacing w:after="158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  <w:p w:rsidR="00E87F9E" w:rsidRDefault="00454744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148 494,40</w:t>
            </w:r>
            <w:r w:rsidR="009B647E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spacing w:after="163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  <w:p w:rsidR="00E87F9E" w:rsidRDefault="00454744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94</w:t>
            </w:r>
            <w:r w:rsidR="009B647E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% 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spacing w:after="163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  <w:p w:rsidR="00E87F9E" w:rsidRDefault="00454744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9 070,60</w:t>
            </w:r>
          </w:p>
        </w:tc>
      </w:tr>
    </w:tbl>
    <w:p w:rsidR="00E87F9E" w:rsidRDefault="009B647E">
      <w:pPr>
        <w:spacing w:after="158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87F9E" w:rsidRDefault="009B647E">
      <w:pPr>
        <w:spacing w:after="158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87F9E" w:rsidRDefault="009B647E">
      <w:pPr>
        <w:spacing w:after="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87F9E" w:rsidRDefault="009B647E">
      <w:pPr>
        <w:spacing w:after="187"/>
        <w:ind w:left="-5" w:right="2741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>Plnenie roz</w:t>
      </w:r>
      <w:r w:rsidR="006A15C5">
        <w:rPr>
          <w:rFonts w:ascii="Times New Roman" w:eastAsia="Times New Roman" w:hAnsi="Times New Roman" w:cs="Times New Roman"/>
          <w:color w:val="00000A"/>
          <w:sz w:val="24"/>
        </w:rPr>
        <w:t>počtu príjmov bolo splnené na 95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%. </w:t>
      </w:r>
    </w:p>
    <w:p w:rsidR="00E87F9E" w:rsidRDefault="009B647E">
      <w:pPr>
        <w:spacing w:after="205"/>
        <w:ind w:left="-5" w:right="2741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>Vo výdavko</w:t>
      </w:r>
      <w:r w:rsidR="006A15C5">
        <w:rPr>
          <w:rFonts w:ascii="Times New Roman" w:eastAsia="Times New Roman" w:hAnsi="Times New Roman" w:cs="Times New Roman"/>
          <w:color w:val="00000A"/>
          <w:sz w:val="24"/>
        </w:rPr>
        <w:t>vej časti došlo k splnenie na 90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%. </w:t>
      </w:r>
    </w:p>
    <w:p w:rsidR="00E87F9E" w:rsidRDefault="009B647E">
      <w:pPr>
        <w:ind w:left="-5" w:right="2741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Na účte 640 bežné granty sú nasledovné výdavky: </w:t>
      </w:r>
    </w:p>
    <w:p w:rsidR="00E87F9E" w:rsidRDefault="009B647E">
      <w:pPr>
        <w:spacing w:after="188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85A4E" w:rsidRDefault="009B647E">
      <w:pPr>
        <w:spacing w:after="0" w:line="418" w:lineRule="auto"/>
        <w:ind w:left="-5" w:right="2741" w:hanging="1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641006 - Sponzorské - školy, šport. podujatia    </w:t>
      </w:r>
      <w:r w:rsidR="006A15C5">
        <w:rPr>
          <w:rFonts w:ascii="Times New Roman" w:eastAsia="Times New Roman" w:hAnsi="Times New Roman" w:cs="Times New Roman"/>
          <w:color w:val="00000A"/>
          <w:sz w:val="24"/>
        </w:rPr>
        <w:t>35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0,00 € </w:t>
      </w:r>
    </w:p>
    <w:p w:rsidR="00E85A4E" w:rsidRDefault="009B647E">
      <w:pPr>
        <w:spacing w:after="0" w:line="418" w:lineRule="auto"/>
        <w:ind w:left="-5" w:right="2741" w:hanging="1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642002 - Spoločný stavebný ú</w:t>
      </w:r>
      <w:r w:rsidR="006A15C5">
        <w:rPr>
          <w:rFonts w:ascii="Times New Roman" w:eastAsia="Times New Roman" w:hAnsi="Times New Roman" w:cs="Times New Roman"/>
          <w:color w:val="00000A"/>
          <w:sz w:val="24"/>
        </w:rPr>
        <w:t>rad                       686,20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€</w:t>
      </w:r>
    </w:p>
    <w:p w:rsidR="00E87F9E" w:rsidRPr="00E85A4E" w:rsidRDefault="009B647E" w:rsidP="00E85A4E">
      <w:pPr>
        <w:spacing w:after="0" w:line="418" w:lineRule="auto"/>
        <w:ind w:left="-5" w:right="2741" w:hanging="1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642006 -  </w:t>
      </w:r>
      <w:r w:rsidRPr="00E85A4E">
        <w:rPr>
          <w:rFonts w:ascii="Times New Roman" w:eastAsia="Times New Roman" w:hAnsi="Times New Roman" w:cs="Times New Roman"/>
          <w:color w:val="00000A"/>
          <w:sz w:val="24"/>
        </w:rPr>
        <w:t>Na členské príspevky</w:t>
      </w:r>
      <w:r w:rsidR="006A15C5"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350,43</w:t>
      </w:r>
      <w:r w:rsidRPr="00E85A4E">
        <w:rPr>
          <w:rFonts w:ascii="Times New Roman" w:eastAsia="Times New Roman" w:hAnsi="Times New Roman" w:cs="Times New Roman"/>
          <w:color w:val="00000A"/>
          <w:sz w:val="24"/>
        </w:rPr>
        <w:t xml:space="preserve"> € </w:t>
      </w:r>
    </w:p>
    <w:p w:rsidR="00E87F9E" w:rsidRDefault="009B647E">
      <w:pPr>
        <w:spacing w:after="214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87F9E" w:rsidRDefault="009B647E">
      <w:pPr>
        <w:pStyle w:val="Nadpis1"/>
        <w:spacing w:after="156"/>
        <w:ind w:left="-5" w:right="210"/>
      </w:pPr>
      <w:r>
        <w:t xml:space="preserve">cb) Kapitálový rozpočet </w:t>
      </w:r>
    </w:p>
    <w:p w:rsidR="00E87F9E" w:rsidRDefault="009B647E">
      <w:pPr>
        <w:spacing w:after="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tbl>
      <w:tblPr>
        <w:tblStyle w:val="TableGrid"/>
        <w:tblW w:w="9019" w:type="dxa"/>
        <w:tblInd w:w="-178" w:type="dxa"/>
        <w:tblCellMar>
          <w:top w:w="7" w:type="dxa"/>
          <w:left w:w="65" w:type="dxa"/>
          <w:right w:w="50" w:type="dxa"/>
        </w:tblCellMar>
        <w:tblLook w:val="04A0" w:firstRow="1" w:lastRow="0" w:firstColumn="1" w:lastColumn="0" w:noHBand="0" w:noVBand="1"/>
      </w:tblPr>
      <w:tblGrid>
        <w:gridCol w:w="4062"/>
        <w:gridCol w:w="1260"/>
        <w:gridCol w:w="1372"/>
        <w:gridCol w:w="896"/>
        <w:gridCol w:w="1429"/>
      </w:tblGrid>
      <w:tr w:rsidR="00E87F9E" w:rsidTr="006A15C5">
        <w:trPr>
          <w:trHeight w:val="926"/>
        </w:trPr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spacing w:after="158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Príjmy </w:t>
            </w:r>
          </w:p>
          <w:p w:rsidR="00E87F9E" w:rsidRDefault="009B647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Rozpočet 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Plnenie 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% 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Rozdiel </w:t>
            </w:r>
          </w:p>
        </w:tc>
      </w:tr>
      <w:tr w:rsidR="00E87F9E" w:rsidTr="006A15C5">
        <w:trPr>
          <w:trHeight w:val="468"/>
        </w:trPr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Dotácia zo ŠR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6A15C5" w:rsidP="006A15C5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223</w:t>
            </w:r>
            <w:r w:rsidR="009B647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250,00 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6A15C5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223 25</w:t>
            </w:r>
            <w:r w:rsidR="009B647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0,00 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6A15C5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10</w:t>
            </w:r>
            <w:r w:rsidR="009B647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0 % 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6A15C5" w:rsidP="006A15C5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     </w:t>
            </w:r>
            <w:r w:rsidR="009B647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0,00 </w:t>
            </w:r>
          </w:p>
        </w:tc>
      </w:tr>
      <w:tr w:rsidR="00E87F9E" w:rsidTr="006A15C5">
        <w:trPr>
          <w:trHeight w:val="468"/>
        </w:trPr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Zo štátneho účelového fondu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6A15C5">
            <w:pPr>
              <w:ind w:left="65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57 00</w:t>
            </w:r>
            <w:r w:rsidR="009B647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0,00 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6A15C5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56 646,60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6A15C5">
            <w:pPr>
              <w:ind w:left="113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99</w:t>
            </w:r>
            <w:r w:rsidR="009B647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% 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6A15C5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353,40</w:t>
            </w:r>
          </w:p>
        </w:tc>
      </w:tr>
      <w:tr w:rsidR="00E87F9E" w:rsidTr="006A15C5">
        <w:trPr>
          <w:trHeight w:val="924"/>
        </w:trPr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spacing w:after="209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  <w:p w:rsidR="00E87F9E" w:rsidRDefault="009B647E"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Kapitálové príjmy celkom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spacing w:after="15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  <w:p w:rsidR="00E87F9E" w:rsidRDefault="006A15C5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280 250</w:t>
            </w:r>
            <w:r w:rsidR="009B647E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,00 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spacing w:after="158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  <w:p w:rsidR="00E87F9E" w:rsidRDefault="006A15C5"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279 896,60</w:t>
            </w:r>
            <w:r w:rsidR="009B647E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spacing w:after="158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  <w:p w:rsidR="00E87F9E" w:rsidRDefault="006A15C5" w:rsidP="006A15C5"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100</w:t>
            </w:r>
            <w:r w:rsidR="009B647E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% 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spacing w:after="158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  <w:p w:rsidR="00E87F9E" w:rsidRDefault="006A15C5">
            <w:pPr>
              <w:ind w:left="87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  353,40</w:t>
            </w:r>
            <w:r w:rsidR="009B647E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</w:tc>
      </w:tr>
    </w:tbl>
    <w:p w:rsidR="00E87F9E" w:rsidRDefault="009B647E">
      <w:pPr>
        <w:spacing w:after="213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87F9E" w:rsidRDefault="009B647E">
      <w:pPr>
        <w:pStyle w:val="Nadpis1"/>
        <w:spacing w:after="158"/>
        <w:ind w:left="-5" w:right="210"/>
      </w:pPr>
      <w:r>
        <w:t xml:space="preserve">cc) Kapitálový rozpočet </w:t>
      </w:r>
    </w:p>
    <w:p w:rsidR="00E87F9E" w:rsidRDefault="009B647E">
      <w:pPr>
        <w:spacing w:after="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tbl>
      <w:tblPr>
        <w:tblStyle w:val="TableGrid"/>
        <w:tblW w:w="8899" w:type="dxa"/>
        <w:tblInd w:w="-178" w:type="dxa"/>
        <w:tblCellMar>
          <w:top w:w="7" w:type="dxa"/>
          <w:left w:w="65" w:type="dxa"/>
          <w:right w:w="29" w:type="dxa"/>
        </w:tblCellMar>
        <w:tblLook w:val="04A0" w:firstRow="1" w:lastRow="0" w:firstColumn="1" w:lastColumn="0" w:noHBand="0" w:noVBand="1"/>
      </w:tblPr>
      <w:tblGrid>
        <w:gridCol w:w="3637"/>
        <w:gridCol w:w="1334"/>
        <w:gridCol w:w="1424"/>
        <w:gridCol w:w="1075"/>
        <w:gridCol w:w="1429"/>
      </w:tblGrid>
      <w:tr w:rsidR="00E87F9E">
        <w:trPr>
          <w:trHeight w:val="924"/>
        </w:trPr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spacing w:after="158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Výdavky </w:t>
            </w:r>
          </w:p>
          <w:p w:rsidR="00E87F9E" w:rsidRDefault="009B647E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Rozpočet 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Plnenie 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% 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Rozdiel </w:t>
            </w:r>
          </w:p>
        </w:tc>
      </w:tr>
      <w:tr w:rsidR="00E87F9E">
        <w:trPr>
          <w:trHeight w:val="469"/>
        </w:trPr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Prevádzkové stroje, prístroje a zar. 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6A15C5" w:rsidP="006A15C5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 60 000</w:t>
            </w:r>
            <w:r w:rsidR="009B647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,00 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AD1CB6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60 661,20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AD1CB6">
            <w:pPr>
              <w:ind w:left="173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101</w:t>
            </w:r>
            <w:r w:rsidR="009B647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% 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AD1CB6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-661,20</w:t>
            </w:r>
          </w:p>
        </w:tc>
      </w:tr>
      <w:tr w:rsidR="00E87F9E">
        <w:trPr>
          <w:trHeight w:val="468"/>
        </w:trPr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Kúpa 8 BJ  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left="41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385 000,00  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AD1CB6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385 00</w:t>
            </w:r>
            <w:r w:rsidR="009B647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0,00 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AD1CB6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10</w:t>
            </w:r>
            <w:r w:rsidR="009B647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0% 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AD1CB6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       </w:t>
            </w:r>
            <w:r w:rsidR="009B647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0,00 </w:t>
            </w:r>
          </w:p>
        </w:tc>
      </w:tr>
      <w:tr w:rsidR="00E87F9E">
        <w:trPr>
          <w:trHeight w:val="468"/>
        </w:trPr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AD1CB6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Realizácia  nových stavieb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AD1CB6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82</w:t>
            </w:r>
            <w:r w:rsidR="009B647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000,00 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AD1CB6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27 00</w:t>
            </w:r>
            <w:r w:rsidR="009B647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0,00 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AD1CB6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33</w:t>
            </w:r>
            <w:r w:rsidR="009B647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% 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</w:t>
            </w:r>
            <w:r w:rsidR="00AD1CB6">
              <w:rPr>
                <w:rFonts w:ascii="Times New Roman" w:eastAsia="Times New Roman" w:hAnsi="Times New Roman" w:cs="Times New Roman"/>
                <w:color w:val="00000A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000,00 </w:t>
            </w:r>
          </w:p>
        </w:tc>
      </w:tr>
      <w:tr w:rsidR="00AD1CB6">
        <w:trPr>
          <w:trHeight w:val="468"/>
        </w:trPr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1CB6" w:rsidRDefault="00AD1CB6">
            <w:pPr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Infraštruktúra 8 BJ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1CB6" w:rsidRDefault="00AD1CB6">
            <w:pPr>
              <w:ind w:right="7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5 000,00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1CB6" w:rsidRDefault="00AD1CB6">
            <w:pPr>
              <w:ind w:right="7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1CB6" w:rsidRDefault="00AD1CB6">
            <w:pPr>
              <w:ind w:right="7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0%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1CB6" w:rsidRDefault="00AD1CB6">
            <w:pPr>
              <w:ind w:right="7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5 000,00</w:t>
            </w:r>
          </w:p>
        </w:tc>
      </w:tr>
      <w:tr w:rsidR="00E87F9E">
        <w:trPr>
          <w:trHeight w:val="468"/>
        </w:trPr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Rekonštrukcia a modernizácia 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10 </w:t>
            </w:r>
            <w:r w:rsidR="009C6CDE">
              <w:rPr>
                <w:rFonts w:ascii="Times New Roman" w:eastAsia="Times New Roman" w:hAnsi="Times New Roman" w:cs="Times New Roman"/>
                <w:color w:val="00000A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00,00 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AD1CB6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10 330,65</w:t>
            </w:r>
            <w:r w:rsidR="009B647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AD1CB6">
            <w:pPr>
              <w:ind w:left="173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103</w:t>
            </w:r>
            <w:r w:rsidR="009B647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% 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AD1CB6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-330,65</w:t>
            </w:r>
            <w:r w:rsidR="009B647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</w:tr>
      <w:tr w:rsidR="00E87F9E">
        <w:trPr>
          <w:trHeight w:val="926"/>
        </w:trPr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spacing w:after="208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  <w:p w:rsidR="00E87F9E" w:rsidRDefault="009B647E"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Kapitálové výdavky celkom 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spacing w:after="158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  <w:p w:rsidR="00E87F9E" w:rsidRDefault="00AD1CB6">
            <w:pPr>
              <w:ind w:left="41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542 00</w:t>
            </w:r>
            <w:r w:rsidR="009B647E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0,00 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spacing w:after="158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  <w:p w:rsidR="00E87F9E" w:rsidRDefault="00AD1CB6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482 991,85</w:t>
            </w:r>
            <w:r w:rsidR="009B647E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spacing w:after="158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  <w:p w:rsidR="00E87F9E" w:rsidRDefault="00AD1CB6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89</w:t>
            </w:r>
            <w:r w:rsidR="009B647E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% 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spacing w:after="158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  <w:p w:rsidR="00E87F9E" w:rsidRDefault="00AD1CB6">
            <w:pPr>
              <w:ind w:left="89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59 008,15</w:t>
            </w:r>
            <w:r w:rsidR="009B647E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</w:tc>
      </w:tr>
    </w:tbl>
    <w:p w:rsidR="00E87F9E" w:rsidRDefault="009B647E">
      <w:pPr>
        <w:spacing w:after="163"/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 xml:space="preserve"> </w:t>
      </w:r>
    </w:p>
    <w:p w:rsidR="00E87F9E" w:rsidRDefault="009B647E">
      <w:pPr>
        <w:spacing w:after="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:rsidR="00E87F9E" w:rsidRDefault="009B647E">
      <w:pPr>
        <w:pStyle w:val="Nadpis1"/>
        <w:ind w:left="-5" w:right="210"/>
      </w:pPr>
      <w:r>
        <w:t xml:space="preserve">cd) Príjmové finančné operácie </w:t>
      </w:r>
    </w:p>
    <w:tbl>
      <w:tblPr>
        <w:tblStyle w:val="TableGrid"/>
        <w:tblW w:w="8904" w:type="dxa"/>
        <w:tblInd w:w="-178" w:type="dxa"/>
        <w:tblCellMar>
          <w:top w:w="7" w:type="dxa"/>
          <w:left w:w="65" w:type="dxa"/>
          <w:right w:w="50" w:type="dxa"/>
        </w:tblCellMar>
        <w:tblLook w:val="04A0" w:firstRow="1" w:lastRow="0" w:firstColumn="1" w:lastColumn="0" w:noHBand="0" w:noVBand="1"/>
      </w:tblPr>
      <w:tblGrid>
        <w:gridCol w:w="4057"/>
        <w:gridCol w:w="1258"/>
        <w:gridCol w:w="1380"/>
        <w:gridCol w:w="855"/>
        <w:gridCol w:w="1354"/>
      </w:tblGrid>
      <w:tr w:rsidR="00E87F9E" w:rsidTr="00822D79">
        <w:trPr>
          <w:trHeight w:val="370"/>
        </w:trPr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spacing w:after="158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Príjmy </w:t>
            </w:r>
          </w:p>
          <w:p w:rsidR="00E87F9E" w:rsidRDefault="009B647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left="69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Rozpočet 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Plnenie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left="218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% 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Rozdiel </w:t>
            </w:r>
          </w:p>
        </w:tc>
      </w:tr>
      <w:tr w:rsidR="00E87F9E">
        <w:trPr>
          <w:trHeight w:val="468"/>
        </w:trPr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Zostatok prostriedkov z pred. rokov 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AD1CB6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20 4</w:t>
            </w:r>
            <w:r w:rsidR="009B647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00,00 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AD1CB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7 7</w:t>
            </w:r>
            <w:r w:rsidR="009B647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00,00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AD1CB6">
            <w:pPr>
              <w:ind w:left="88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38</w:t>
            </w:r>
            <w:r w:rsidR="009B647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% 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AD1CB6" w:rsidP="00AD1CB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12 7</w:t>
            </w:r>
            <w:r w:rsidR="009B647E">
              <w:rPr>
                <w:rFonts w:ascii="Times New Roman" w:eastAsia="Times New Roman" w:hAnsi="Times New Roman" w:cs="Times New Roman"/>
                <w:color w:val="00000A"/>
                <w:sz w:val="24"/>
              </w:rPr>
              <w:t>00,00</w:t>
            </w:r>
          </w:p>
        </w:tc>
      </w:tr>
      <w:tr w:rsidR="00AD1CB6">
        <w:trPr>
          <w:trHeight w:val="468"/>
        </w:trPr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1CB6" w:rsidRDefault="00AD1CB6">
            <w:pPr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Prijaté finančné zábezpeky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1CB6" w:rsidRDefault="00AD1CB6">
            <w:pPr>
              <w:ind w:left="62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2 700,00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1CB6" w:rsidRDefault="00AD1CB6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2 705,36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1CB6" w:rsidRDefault="00AD1CB6">
            <w:pPr>
              <w:ind w:left="88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100%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1CB6" w:rsidRDefault="00AD1CB6" w:rsidP="00AD1CB6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-5,36</w:t>
            </w:r>
          </w:p>
        </w:tc>
      </w:tr>
      <w:tr w:rsidR="00AD1CB6">
        <w:trPr>
          <w:trHeight w:val="468"/>
        </w:trPr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1CB6" w:rsidRDefault="00AD1CB6">
            <w:pPr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Dlhodobý úver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1CB6" w:rsidRDefault="00AD1CB6">
            <w:pPr>
              <w:ind w:left="62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27 000,00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1CB6" w:rsidRDefault="00AD1CB6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27 000,00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1CB6" w:rsidRDefault="00AD1CB6">
            <w:pPr>
              <w:ind w:left="88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100%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1CB6" w:rsidRDefault="00AD1CB6" w:rsidP="00AD1CB6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0,00</w:t>
            </w:r>
          </w:p>
        </w:tc>
      </w:tr>
      <w:tr w:rsidR="00E87F9E">
        <w:trPr>
          <w:trHeight w:val="468"/>
        </w:trPr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Úver ŠFRB 8 BJ 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211 750,00 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AD1CB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211 75</w:t>
            </w:r>
            <w:r w:rsidR="009B647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0,00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AD1CB6">
            <w:pPr>
              <w:ind w:left="180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10</w:t>
            </w:r>
            <w:r w:rsidR="009B647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0% 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 w:rsidP="00AD1CB6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0,00</w:t>
            </w:r>
          </w:p>
        </w:tc>
      </w:tr>
      <w:tr w:rsidR="00E87F9E" w:rsidTr="00822D79">
        <w:trPr>
          <w:trHeight w:val="265"/>
        </w:trPr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spacing w:after="209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  <w:p w:rsidR="00E87F9E" w:rsidRDefault="009B647E"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Príjmové finančné operácie celkom 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spacing w:after="158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  <w:p w:rsidR="00E87F9E" w:rsidRDefault="00AD1CB6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261 850</w:t>
            </w:r>
            <w:r w:rsidR="009B647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,00 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spacing w:after="15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  <w:p w:rsidR="00E87F9E" w:rsidRDefault="00AD1CB6">
            <w:pPr>
              <w:ind w:left="124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249 155,36</w:t>
            </w:r>
            <w:r w:rsidR="009B647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spacing w:after="158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  <w:p w:rsidR="00E87F9E" w:rsidRDefault="00AD1CB6">
            <w:pPr>
              <w:ind w:left="120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95</w:t>
            </w:r>
            <w:r w:rsidR="009B647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% 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E87F9E" w:rsidP="00AD1CB6">
            <w:pPr>
              <w:spacing w:after="158"/>
              <w:ind w:left="3"/>
              <w:jc w:val="center"/>
            </w:pPr>
          </w:p>
          <w:p w:rsidR="00E87F9E" w:rsidRDefault="00822D79" w:rsidP="00822D7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12 694,64</w:t>
            </w:r>
          </w:p>
        </w:tc>
      </w:tr>
    </w:tbl>
    <w:p w:rsidR="00E87F9E" w:rsidRDefault="009B647E">
      <w:pPr>
        <w:spacing w:after="201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:rsidR="00E87F9E" w:rsidRDefault="009B647E">
      <w:pPr>
        <w:pStyle w:val="Nadpis1"/>
        <w:ind w:left="-5" w:right="210"/>
      </w:pPr>
      <w:r>
        <w:t xml:space="preserve">ce) Výdavkové finančné operácie </w:t>
      </w:r>
    </w:p>
    <w:tbl>
      <w:tblPr>
        <w:tblStyle w:val="TableGrid"/>
        <w:tblW w:w="9076" w:type="dxa"/>
        <w:tblInd w:w="-178" w:type="dxa"/>
        <w:tblCellMar>
          <w:top w:w="7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4062"/>
        <w:gridCol w:w="1263"/>
        <w:gridCol w:w="1250"/>
        <w:gridCol w:w="1078"/>
        <w:gridCol w:w="1423"/>
      </w:tblGrid>
      <w:tr w:rsidR="00E87F9E" w:rsidTr="00822D79">
        <w:trPr>
          <w:trHeight w:val="407"/>
        </w:trPr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spacing w:after="158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Výdavky </w:t>
            </w:r>
          </w:p>
          <w:p w:rsidR="00E87F9E" w:rsidRDefault="009B647E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Rozpočet 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Plnenie 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% 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Rozdiel </w:t>
            </w:r>
          </w:p>
        </w:tc>
      </w:tr>
      <w:tr w:rsidR="00822D79" w:rsidTr="00822D79">
        <w:trPr>
          <w:trHeight w:val="591"/>
        </w:trPr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2D79" w:rsidRPr="00822D79" w:rsidRDefault="00822D79" w:rsidP="00822D79">
            <w:pPr>
              <w:spacing w:after="158"/>
              <w:ind w:left="11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Z ostatných úverov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2D79" w:rsidRPr="00822D79" w:rsidRDefault="00822D79">
            <w:pPr>
              <w:ind w:left="72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  </w:t>
            </w:r>
            <w:r w:rsidRPr="00822D79">
              <w:rPr>
                <w:rFonts w:ascii="Times New Roman" w:eastAsia="Times New Roman" w:hAnsi="Times New Roman" w:cs="Times New Roman"/>
                <w:color w:val="00000A"/>
                <w:sz w:val="24"/>
              </w:rPr>
              <w:t>115,00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2D79" w:rsidRPr="00822D79" w:rsidRDefault="00822D79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822D79">
              <w:rPr>
                <w:rFonts w:ascii="Times New Roman" w:eastAsia="Times New Roman" w:hAnsi="Times New Roman" w:cs="Times New Roman"/>
                <w:color w:val="00000A"/>
                <w:sz w:val="24"/>
              </w:rPr>
              <w:t>113,00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2D79" w:rsidRPr="00822D79" w:rsidRDefault="00822D79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822D79">
              <w:rPr>
                <w:rFonts w:ascii="Times New Roman" w:eastAsia="Times New Roman" w:hAnsi="Times New Roman" w:cs="Times New Roman"/>
                <w:color w:val="00000A"/>
                <w:sz w:val="24"/>
              </w:rPr>
              <w:t>98%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2D79" w:rsidRPr="00822D79" w:rsidRDefault="00822D7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</w:t>
            </w:r>
            <w:r w:rsidRPr="00822D79">
              <w:rPr>
                <w:rFonts w:ascii="Times New Roman" w:eastAsia="Times New Roman" w:hAnsi="Times New Roman" w:cs="Times New Roman"/>
                <w:color w:val="00000A"/>
                <w:sz w:val="24"/>
              </w:rPr>
              <w:t>2,00</w:t>
            </w:r>
          </w:p>
        </w:tc>
      </w:tr>
      <w:tr w:rsidR="00E87F9E" w:rsidTr="00822D79">
        <w:trPr>
          <w:trHeight w:val="321"/>
        </w:trPr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Splácanie úveru ŠFRB – 3 splátky 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left="124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5 400,00 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822D7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441,15</w:t>
            </w:r>
            <w:r w:rsidR="009B647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822D7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8</w:t>
            </w:r>
            <w:r w:rsidR="009B647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% 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822D7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4 958,85</w:t>
            </w:r>
            <w:r w:rsidR="009B647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</w:tr>
      <w:tr w:rsidR="00E87F9E" w:rsidTr="00822D79">
        <w:trPr>
          <w:trHeight w:val="424"/>
        </w:trPr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 w:rsidP="00822D79">
            <w:pPr>
              <w:spacing w:after="209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Výdavkové finančné operácie celkom 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 w:rsidP="00822D79">
            <w:pPr>
              <w:spacing w:after="158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  <w:r w:rsidR="00822D79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5 515,00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 w:rsidP="00822D79">
            <w:pPr>
              <w:spacing w:after="158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  <w:r w:rsidR="00822D79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554,15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 w:rsidP="00822D79">
            <w:pPr>
              <w:spacing w:after="158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  <w:r w:rsidR="00822D79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0% 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 w:rsidP="00822D79">
            <w:pPr>
              <w:spacing w:after="158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  <w:r w:rsidR="00822D79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4 960,85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</w:tc>
      </w:tr>
    </w:tbl>
    <w:p w:rsidR="00E87F9E" w:rsidRDefault="009B647E">
      <w:pPr>
        <w:spacing w:after="192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:rsidR="00E87F9E" w:rsidRDefault="009B647E">
      <w:pPr>
        <w:pStyle w:val="Nadpis1"/>
        <w:ind w:left="-5" w:right="210"/>
      </w:pPr>
      <w:r>
        <w:t xml:space="preserve">Rekapitulácia príjmov a výdavkov rozpočtu                                      </w:t>
      </w:r>
    </w:p>
    <w:tbl>
      <w:tblPr>
        <w:tblStyle w:val="TableGrid"/>
        <w:tblW w:w="9079" w:type="dxa"/>
        <w:tblInd w:w="-178" w:type="dxa"/>
        <w:tblCellMar>
          <w:top w:w="7" w:type="dxa"/>
          <w:left w:w="65" w:type="dxa"/>
          <w:right w:w="73" w:type="dxa"/>
        </w:tblCellMar>
        <w:tblLook w:val="04A0" w:firstRow="1" w:lastRow="0" w:firstColumn="1" w:lastColumn="0" w:noHBand="0" w:noVBand="1"/>
      </w:tblPr>
      <w:tblGrid>
        <w:gridCol w:w="3337"/>
        <w:gridCol w:w="1572"/>
        <w:gridCol w:w="1438"/>
        <w:gridCol w:w="1304"/>
        <w:gridCol w:w="1428"/>
      </w:tblGrid>
      <w:tr w:rsidR="00E87F9E" w:rsidTr="00822D79">
        <w:trPr>
          <w:trHeight w:val="548"/>
        </w:trPr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spacing w:after="158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Text </w:t>
            </w:r>
          </w:p>
          <w:p w:rsidR="00E87F9E" w:rsidRDefault="009B647E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left="199" w:firstLine="29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Rozpočet schválený 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left="147" w:firstLine="14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Rozpočet upravený 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Plnenie 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Rozdiel </w:t>
            </w:r>
          </w:p>
        </w:tc>
      </w:tr>
      <w:tr w:rsidR="00E87F9E">
        <w:trPr>
          <w:trHeight w:val="468"/>
        </w:trPr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Príjmy bežného rozpočtu 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C000BA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130 850</w:t>
            </w:r>
            <w:r w:rsidR="009B647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,00 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C000BA">
            <w:pPr>
              <w:ind w:left="94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162 980</w:t>
            </w:r>
            <w:r w:rsidR="009B647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,00 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C000BA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154 817,60</w:t>
            </w:r>
            <w:r w:rsidR="009B647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C000BA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8 162,40</w:t>
            </w:r>
            <w:r w:rsidR="009B647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</w:tr>
      <w:tr w:rsidR="00E87F9E">
        <w:trPr>
          <w:trHeight w:val="468"/>
        </w:trPr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Príjmy kapitálového rozpočtu 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173 250,00 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C000BA">
            <w:pPr>
              <w:ind w:left="94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280 250</w:t>
            </w:r>
            <w:r w:rsidR="009B647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,00 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C000BA" w:rsidP="00C000BA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279 896,60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C000BA">
            <w:pPr>
              <w:ind w:left="89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   353,40</w:t>
            </w:r>
            <w:r w:rsidR="009B647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</w:tr>
      <w:tr w:rsidR="00E87F9E">
        <w:trPr>
          <w:trHeight w:val="468"/>
        </w:trPr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Príjmové finančné operácie 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C000BA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232 150</w:t>
            </w:r>
            <w:r w:rsidR="009B647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,00 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C000BA">
            <w:pPr>
              <w:ind w:left="94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261 850</w:t>
            </w:r>
            <w:r w:rsidR="009B647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,00 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C000BA" w:rsidP="00C000BA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249 155,36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C000BA">
            <w:pPr>
              <w:ind w:left="89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12 694,64</w:t>
            </w:r>
            <w:r w:rsidR="009B647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</w:tr>
      <w:tr w:rsidR="00E87F9E">
        <w:trPr>
          <w:trHeight w:val="469"/>
        </w:trPr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Úhrn príjmov 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C000BA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536 250</w:t>
            </w:r>
            <w:r w:rsidR="009B647E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,00 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C000BA">
            <w:pPr>
              <w:ind w:left="94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705 0</w:t>
            </w:r>
            <w:r w:rsidR="009B647E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80,00 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C000BA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683 869,56</w:t>
            </w:r>
            <w:r w:rsidR="009B647E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C000BA">
            <w:pPr>
              <w:ind w:left="89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21 210,44</w:t>
            </w:r>
            <w:r w:rsidR="009B647E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</w:tc>
      </w:tr>
    </w:tbl>
    <w:p w:rsidR="00E87F9E" w:rsidRDefault="00E87F9E">
      <w:pPr>
        <w:spacing w:after="0"/>
      </w:pPr>
    </w:p>
    <w:tbl>
      <w:tblPr>
        <w:tblStyle w:val="TableGrid"/>
        <w:tblW w:w="9079" w:type="dxa"/>
        <w:tblInd w:w="-178" w:type="dxa"/>
        <w:tblCellMar>
          <w:top w:w="7" w:type="dxa"/>
          <w:left w:w="65" w:type="dxa"/>
          <w:right w:w="58" w:type="dxa"/>
        </w:tblCellMar>
        <w:tblLook w:val="04A0" w:firstRow="1" w:lastRow="0" w:firstColumn="1" w:lastColumn="0" w:noHBand="0" w:noVBand="1"/>
      </w:tblPr>
      <w:tblGrid>
        <w:gridCol w:w="3354"/>
        <w:gridCol w:w="1615"/>
        <w:gridCol w:w="1409"/>
        <w:gridCol w:w="1273"/>
        <w:gridCol w:w="1428"/>
      </w:tblGrid>
      <w:tr w:rsidR="00E87F9E">
        <w:trPr>
          <w:trHeight w:val="468"/>
        </w:trPr>
        <w:tc>
          <w:tcPr>
            <w:tcW w:w="3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Výdavky bežného rozpočtu 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C000B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130 850</w:t>
            </w:r>
            <w:r w:rsidR="009B647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,00 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C000BA">
            <w:pPr>
              <w:ind w:left="77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157 565</w:t>
            </w:r>
            <w:r w:rsidR="009B647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,00 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C000BA">
            <w:pPr>
              <w:ind w:left="9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148 494,40</w:t>
            </w:r>
            <w:r w:rsidR="009B647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C000BA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9 070,60</w:t>
            </w:r>
          </w:p>
        </w:tc>
      </w:tr>
      <w:tr w:rsidR="00E87F9E">
        <w:trPr>
          <w:trHeight w:val="468"/>
        </w:trPr>
        <w:tc>
          <w:tcPr>
            <w:tcW w:w="3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Výdavky kapitálového rozpočtu 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400 000,00 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C000BA">
            <w:pPr>
              <w:ind w:left="77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542 000</w:t>
            </w:r>
            <w:r w:rsidR="009B647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,00 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C000BA">
            <w:pPr>
              <w:ind w:left="69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482 991,85</w:t>
            </w:r>
            <w:r w:rsidR="009B647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C000BA">
            <w:pPr>
              <w:ind w:left="88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59 008,15</w:t>
            </w:r>
            <w:r w:rsidR="009B647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</w:tr>
      <w:tr w:rsidR="00E87F9E">
        <w:trPr>
          <w:trHeight w:val="468"/>
        </w:trPr>
        <w:tc>
          <w:tcPr>
            <w:tcW w:w="3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Výdavkové finančné operácie 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5 400,00 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C000B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5 515</w:t>
            </w:r>
            <w:r w:rsidR="009B647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,00 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C000BA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554,15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C6CDE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4 9</w:t>
            </w:r>
            <w:r w:rsidR="00C000BA">
              <w:rPr>
                <w:rFonts w:ascii="Times New Roman" w:eastAsia="Times New Roman" w:hAnsi="Times New Roman" w:cs="Times New Roman"/>
                <w:color w:val="00000A"/>
                <w:sz w:val="24"/>
              </w:rPr>
              <w:t>60,85</w:t>
            </w:r>
          </w:p>
        </w:tc>
      </w:tr>
      <w:tr w:rsidR="00E87F9E">
        <w:trPr>
          <w:trHeight w:val="468"/>
        </w:trPr>
        <w:tc>
          <w:tcPr>
            <w:tcW w:w="3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Úhrn výdavkov 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C000BA" w:rsidP="00C000BA">
            <w:pPr>
              <w:ind w:right="53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 536 250,00</w:t>
            </w:r>
            <w:r w:rsidR="009B647E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C000BA">
            <w:pPr>
              <w:ind w:left="77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705 080</w:t>
            </w:r>
            <w:r w:rsidR="009B647E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,00 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C000BA">
            <w:pPr>
              <w:ind w:left="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632 040,40</w:t>
            </w:r>
            <w:r w:rsidR="009B647E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C000BA">
            <w:pPr>
              <w:ind w:left="88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73 039,60</w:t>
            </w:r>
            <w:r w:rsidR="009B647E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</w:tc>
      </w:tr>
    </w:tbl>
    <w:p w:rsidR="00E87F9E" w:rsidRDefault="009B647E">
      <w:pPr>
        <w:spacing w:after="0"/>
      </w:pPr>
      <w:r>
        <w:rPr>
          <w:rFonts w:ascii="Times New Roman" w:eastAsia="Times New Roman" w:hAnsi="Times New Roman" w:cs="Times New Roman"/>
          <w:sz w:val="23"/>
        </w:rPr>
        <w:lastRenderedPageBreak/>
        <w:t xml:space="preserve"> </w:t>
      </w:r>
    </w:p>
    <w:p w:rsidR="00E87F9E" w:rsidRDefault="00C000BA">
      <w:pPr>
        <w:spacing w:after="23" w:line="258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>Za rok 2018</w:t>
      </w:r>
      <w:r w:rsidR="009B647E">
        <w:rPr>
          <w:rFonts w:ascii="Times New Roman" w:eastAsia="Times New Roman" w:hAnsi="Times New Roman" w:cs="Times New Roman"/>
          <w:sz w:val="23"/>
        </w:rPr>
        <w:t xml:space="preserve"> boli </w:t>
      </w:r>
      <w:r w:rsidR="009B647E">
        <w:rPr>
          <w:rFonts w:ascii="Times New Roman" w:eastAsia="Times New Roman" w:hAnsi="Times New Roman" w:cs="Times New Roman"/>
          <w:sz w:val="24"/>
        </w:rPr>
        <w:t xml:space="preserve">celkové príjmy dosiahnuté vo výške </w:t>
      </w:r>
      <w:r>
        <w:rPr>
          <w:rFonts w:ascii="Times New Roman" w:eastAsia="Times New Roman" w:hAnsi="Times New Roman" w:cs="Times New Roman"/>
          <w:b/>
          <w:sz w:val="24"/>
        </w:rPr>
        <w:t>683 869,56</w:t>
      </w:r>
      <w:r w:rsidR="009B647E">
        <w:rPr>
          <w:rFonts w:ascii="Times New Roman" w:eastAsia="Times New Roman" w:hAnsi="Times New Roman" w:cs="Times New Roman"/>
          <w:b/>
          <w:sz w:val="24"/>
        </w:rPr>
        <w:t xml:space="preserve"> Eur</w:t>
      </w:r>
      <w:r w:rsidR="009B647E">
        <w:rPr>
          <w:rFonts w:ascii="Times New Roman" w:eastAsia="Times New Roman" w:hAnsi="Times New Roman" w:cs="Times New Roman"/>
          <w:sz w:val="24"/>
        </w:rPr>
        <w:t>, čo predstavuje voči u</w:t>
      </w:r>
      <w:r>
        <w:rPr>
          <w:rFonts w:ascii="Times New Roman" w:eastAsia="Times New Roman" w:hAnsi="Times New Roman" w:cs="Times New Roman"/>
          <w:sz w:val="24"/>
        </w:rPr>
        <w:t>pravenému rozpočtu plnenie na 97</w:t>
      </w:r>
      <w:r w:rsidR="009B647E">
        <w:rPr>
          <w:rFonts w:ascii="Times New Roman" w:eastAsia="Times New Roman" w:hAnsi="Times New Roman" w:cs="Times New Roman"/>
          <w:sz w:val="24"/>
        </w:rPr>
        <w:t xml:space="preserve"> % a výdavky boli čerpané vo výške </w:t>
      </w:r>
      <w:r>
        <w:rPr>
          <w:rFonts w:ascii="Times New Roman" w:eastAsia="Times New Roman" w:hAnsi="Times New Roman" w:cs="Times New Roman"/>
          <w:b/>
          <w:sz w:val="24"/>
        </w:rPr>
        <w:t>632 040,40</w:t>
      </w:r>
      <w:r w:rsidR="009B647E">
        <w:rPr>
          <w:rFonts w:ascii="Times New Roman" w:eastAsia="Times New Roman" w:hAnsi="Times New Roman" w:cs="Times New Roman"/>
          <w:b/>
          <w:sz w:val="24"/>
        </w:rPr>
        <w:t xml:space="preserve"> Eur</w:t>
      </w:r>
      <w:r w:rsidR="009B647E">
        <w:rPr>
          <w:rFonts w:ascii="Times New Roman" w:eastAsia="Times New Roman" w:hAnsi="Times New Roman" w:cs="Times New Roman"/>
          <w:sz w:val="24"/>
        </w:rPr>
        <w:t>, čo predstavuje čerpani</w:t>
      </w:r>
      <w:r>
        <w:rPr>
          <w:rFonts w:ascii="Times New Roman" w:eastAsia="Times New Roman" w:hAnsi="Times New Roman" w:cs="Times New Roman"/>
          <w:sz w:val="24"/>
        </w:rPr>
        <w:t>e voči upravenému rozpočtu na 90</w:t>
      </w:r>
      <w:r w:rsidR="009B647E">
        <w:rPr>
          <w:rFonts w:ascii="Times New Roman" w:eastAsia="Times New Roman" w:hAnsi="Times New Roman" w:cs="Times New Roman"/>
          <w:sz w:val="24"/>
        </w:rPr>
        <w:t xml:space="preserve"> %. Rozdiel medzi celkovými príjmami a výdavkami predstavuje </w:t>
      </w:r>
      <w:r w:rsidR="00AC276B">
        <w:rPr>
          <w:rFonts w:ascii="Times New Roman" w:eastAsia="Times New Roman" w:hAnsi="Times New Roman" w:cs="Times New Roman"/>
          <w:b/>
          <w:sz w:val="24"/>
        </w:rPr>
        <w:t>51 829,16</w:t>
      </w:r>
      <w:r w:rsidR="009B647E">
        <w:rPr>
          <w:rFonts w:ascii="Times New Roman" w:eastAsia="Times New Roman" w:hAnsi="Times New Roman" w:cs="Times New Roman"/>
          <w:b/>
          <w:sz w:val="24"/>
        </w:rPr>
        <w:t xml:space="preserve"> Eur</w:t>
      </w:r>
      <w:r w:rsidR="009B647E">
        <w:rPr>
          <w:rFonts w:ascii="Times New Roman" w:eastAsia="Times New Roman" w:hAnsi="Times New Roman" w:cs="Times New Roman"/>
          <w:sz w:val="24"/>
        </w:rPr>
        <w:t xml:space="preserve">. </w:t>
      </w:r>
    </w:p>
    <w:p w:rsidR="00E87F9E" w:rsidRDefault="009B647E">
      <w:pPr>
        <w:spacing w:after="4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7F9E" w:rsidRDefault="009B647E">
      <w:pPr>
        <w:pStyle w:val="Nadpis1"/>
        <w:ind w:left="-5" w:right="210"/>
      </w:pPr>
      <w:r>
        <w:t xml:space="preserve">2) Bilancia aktív a pasív </w:t>
      </w:r>
    </w:p>
    <w:tbl>
      <w:tblPr>
        <w:tblStyle w:val="TableGrid"/>
        <w:tblW w:w="9079" w:type="dxa"/>
        <w:tblInd w:w="-178" w:type="dxa"/>
        <w:tblCellMar>
          <w:top w:w="7" w:type="dxa"/>
          <w:right w:w="59" w:type="dxa"/>
        </w:tblCellMar>
        <w:tblLook w:val="04A0" w:firstRow="1" w:lastRow="0" w:firstColumn="1" w:lastColumn="0" w:noHBand="0" w:noVBand="1"/>
      </w:tblPr>
      <w:tblGrid>
        <w:gridCol w:w="2268"/>
        <w:gridCol w:w="2271"/>
        <w:gridCol w:w="2271"/>
        <w:gridCol w:w="2269"/>
      </w:tblGrid>
      <w:tr w:rsidR="00E87F9E" w:rsidTr="00822D79">
        <w:trPr>
          <w:trHeight w:val="866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spacing w:after="206"/>
              <w:ind w:left="65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  <w:p w:rsidR="00E87F9E" w:rsidRDefault="009B647E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AKTÍVA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spacing w:after="158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  <w:p w:rsidR="00E87F9E" w:rsidRDefault="00AC276B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Stav k 1.1.2018</w:t>
            </w:r>
            <w:r w:rsidR="009B647E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spacing w:after="158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  <w:p w:rsidR="00E87F9E" w:rsidRDefault="00AC276B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Stav k 31.12.2018</w:t>
            </w:r>
            <w:r w:rsidR="009B647E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spacing w:after="158"/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  <w:p w:rsidR="00E87F9E" w:rsidRDefault="00AC276B">
            <w:pPr>
              <w:spacing w:after="156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Zmena v roku 2018</w:t>
            </w:r>
            <w:r w:rsidR="009B647E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  <w:p w:rsidR="00E87F9E" w:rsidRDefault="009B647E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</w:tc>
      </w:tr>
      <w:tr w:rsidR="00AC276B" w:rsidTr="00822D79">
        <w:trPr>
          <w:trHeight w:val="570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Default="00AC276B" w:rsidP="00AC276B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Dlhodobý nehmotný majetok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Default="00AC276B" w:rsidP="00AC276B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           0,00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Default="00AC276B" w:rsidP="00AC276B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           0,00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Default="00AC276B" w:rsidP="00AC276B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0,00 </w:t>
            </w:r>
          </w:p>
        </w:tc>
      </w:tr>
      <w:tr w:rsidR="00AC276B">
        <w:trPr>
          <w:trHeight w:val="468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Default="00AC276B" w:rsidP="00AC276B">
            <w:pPr>
              <w:ind w:left="65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Pozemky, pest. celky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Default="00AC276B" w:rsidP="00AC276B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190 375,52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Default="00AC276B" w:rsidP="00AC276B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190 375,52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Pr="007F7E56" w:rsidRDefault="00AC276B" w:rsidP="00AC276B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0,00 </w:t>
            </w:r>
          </w:p>
        </w:tc>
      </w:tr>
      <w:tr w:rsidR="00AC276B">
        <w:trPr>
          <w:trHeight w:val="468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Default="00AC276B" w:rsidP="00AC276B">
            <w:pPr>
              <w:ind w:left="65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Stavby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Default="00AC276B" w:rsidP="00AC276B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315 566,43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Default="00DC0D64" w:rsidP="00AC276B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659 458,33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Pr="007F7E56" w:rsidRDefault="00DC0D64" w:rsidP="00AC276B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56">
              <w:rPr>
                <w:rFonts w:ascii="Times New Roman" w:hAnsi="Times New Roman" w:cs="Times New Roman"/>
                <w:sz w:val="24"/>
                <w:szCs w:val="24"/>
              </w:rPr>
              <w:t>343 891,90</w:t>
            </w:r>
          </w:p>
        </w:tc>
      </w:tr>
      <w:tr w:rsidR="00AC276B">
        <w:trPr>
          <w:trHeight w:val="468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Default="00AC276B" w:rsidP="00AC276B">
            <w:pPr>
              <w:ind w:left="65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Sam. hnuteľné veci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Default="00AC276B" w:rsidP="00AC276B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142 344,83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Default="00DC0D64" w:rsidP="00AC276B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159 576,92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Pr="007F7E56" w:rsidRDefault="00DC0D64" w:rsidP="00AC276B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56">
              <w:rPr>
                <w:rFonts w:ascii="Times New Roman" w:hAnsi="Times New Roman" w:cs="Times New Roman"/>
                <w:sz w:val="24"/>
                <w:szCs w:val="24"/>
              </w:rPr>
              <w:t>17 232,09</w:t>
            </w:r>
          </w:p>
        </w:tc>
      </w:tr>
      <w:tr w:rsidR="00AC276B">
        <w:trPr>
          <w:trHeight w:val="468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Default="00AC276B" w:rsidP="00AC276B">
            <w:pPr>
              <w:ind w:left="65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Dopr. prostriedky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Default="00AC276B" w:rsidP="00AC276B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8 791,99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Default="00DC0D64" w:rsidP="00AC276B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5 360,83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Pr="007F7E56" w:rsidRDefault="00DC0D64" w:rsidP="00AC276B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56">
              <w:rPr>
                <w:rFonts w:ascii="Times New Roman" w:hAnsi="Times New Roman" w:cs="Times New Roman"/>
                <w:sz w:val="24"/>
                <w:szCs w:val="24"/>
              </w:rPr>
              <w:t>-3 431,16</w:t>
            </w:r>
          </w:p>
        </w:tc>
      </w:tr>
      <w:tr w:rsidR="00AC276B" w:rsidTr="00822D79">
        <w:trPr>
          <w:trHeight w:val="359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Default="00AC276B" w:rsidP="00AC276B">
            <w:pPr>
              <w:ind w:left="65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Drobný DHM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Default="00AC276B" w:rsidP="00AC276B">
            <w:pPr>
              <w:spacing w:after="158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1 307,26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Default="00AC276B" w:rsidP="00AC276B">
            <w:pPr>
              <w:spacing w:after="158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  <w:r w:rsidR="00DC0D64">
              <w:rPr>
                <w:rFonts w:ascii="Times New Roman" w:eastAsia="Times New Roman" w:hAnsi="Times New Roman" w:cs="Times New Roman"/>
                <w:color w:val="00000A"/>
                <w:sz w:val="24"/>
              </w:rPr>
              <w:t>2 138,10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Pr="007F7E56" w:rsidRDefault="00DC0D64" w:rsidP="00AC276B">
            <w:pPr>
              <w:spacing w:after="158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56">
              <w:rPr>
                <w:rFonts w:ascii="Times New Roman" w:hAnsi="Times New Roman" w:cs="Times New Roman"/>
                <w:sz w:val="24"/>
                <w:szCs w:val="24"/>
              </w:rPr>
              <w:t>830,84</w:t>
            </w:r>
          </w:p>
        </w:tc>
      </w:tr>
      <w:tr w:rsidR="00AC276B" w:rsidTr="00822D79">
        <w:trPr>
          <w:trHeight w:val="33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Default="00AC276B" w:rsidP="00AC276B">
            <w:pPr>
              <w:ind w:left="65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Ostatný DHM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Default="00AC276B" w:rsidP="00AC276B">
            <w:pPr>
              <w:spacing w:after="156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3 862,21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Default="00AC276B" w:rsidP="00AC276B">
            <w:pPr>
              <w:spacing w:after="156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  <w:r w:rsidR="00DC0D64">
              <w:rPr>
                <w:rFonts w:ascii="Times New Roman" w:eastAsia="Times New Roman" w:hAnsi="Times New Roman" w:cs="Times New Roman"/>
                <w:color w:val="00000A"/>
                <w:sz w:val="24"/>
              </w:rPr>
              <w:t>1 556,30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Pr="007F7E56" w:rsidRDefault="00DC0D64" w:rsidP="00AC276B">
            <w:pPr>
              <w:spacing w:after="156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56">
              <w:rPr>
                <w:rFonts w:ascii="Times New Roman" w:hAnsi="Times New Roman" w:cs="Times New Roman"/>
                <w:sz w:val="24"/>
                <w:szCs w:val="24"/>
              </w:rPr>
              <w:t>-2 305,91</w:t>
            </w:r>
          </w:p>
        </w:tc>
      </w:tr>
      <w:tr w:rsidR="00AC276B" w:rsidTr="00822D79">
        <w:trPr>
          <w:trHeight w:val="314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Default="00AC276B" w:rsidP="00AC276B">
            <w:pPr>
              <w:ind w:left="65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Obstaranie  </w:t>
            </w:r>
            <w:r>
              <w:t>DHM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Default="00AC276B" w:rsidP="00AC276B">
            <w:pPr>
              <w:spacing w:after="158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16 102,00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Default="00AC276B" w:rsidP="00AC276B">
            <w:pPr>
              <w:spacing w:after="158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  <w:r w:rsidR="00DC0D64">
              <w:rPr>
                <w:rFonts w:ascii="Times New Roman" w:eastAsia="Times New Roman" w:hAnsi="Times New Roman" w:cs="Times New Roman"/>
                <w:color w:val="00000A"/>
                <w:sz w:val="24"/>
              </w:rPr>
              <w:t>20 410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,00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Pr="007F7E56" w:rsidRDefault="00DC0D64" w:rsidP="00AC276B">
            <w:pPr>
              <w:spacing w:after="158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56">
              <w:rPr>
                <w:rFonts w:ascii="Times New Roman" w:hAnsi="Times New Roman" w:cs="Times New Roman"/>
                <w:sz w:val="24"/>
                <w:szCs w:val="24"/>
              </w:rPr>
              <w:t>4 308,00</w:t>
            </w:r>
          </w:p>
        </w:tc>
      </w:tr>
      <w:tr w:rsidR="00AC276B">
        <w:trPr>
          <w:trHeight w:val="468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Default="00AC276B" w:rsidP="00AC276B">
            <w:pPr>
              <w:ind w:left="65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Dlh. hm. majetok     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Default="00AC276B" w:rsidP="00AC276B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678 350,24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Default="00DC0D64" w:rsidP="00AC276B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1 038 876,00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Pr="00DC0D64" w:rsidRDefault="00DC0D64" w:rsidP="00AC276B">
            <w:pPr>
              <w:ind w:lef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360 525,76</w:t>
            </w:r>
          </w:p>
        </w:tc>
      </w:tr>
      <w:tr w:rsidR="00AC276B">
        <w:trPr>
          <w:trHeight w:val="468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Default="00AC276B" w:rsidP="00AC276B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Dlh. fin. majetok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Default="00AC276B" w:rsidP="00AC276B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58 990,00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Default="00AC276B" w:rsidP="00AC276B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58</w:t>
            </w:r>
            <w:r w:rsidR="007F7E56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990,00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Pr="007F7E56" w:rsidRDefault="007F7E56" w:rsidP="00AC276B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76B">
        <w:trPr>
          <w:trHeight w:val="469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Default="00AC276B" w:rsidP="00AC276B">
            <w:pPr>
              <w:ind w:left="65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Krátk. pohľadávky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Default="00AC276B" w:rsidP="00AC276B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4 733,98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Default="007F7E56" w:rsidP="00AC276B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9 858,56</w:t>
            </w:r>
            <w:r w:rsidR="00AC276B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Pr="007F7E56" w:rsidRDefault="007F7E56" w:rsidP="00AC276B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56">
              <w:rPr>
                <w:rFonts w:ascii="Times New Roman" w:hAnsi="Times New Roman" w:cs="Times New Roman"/>
                <w:sz w:val="24"/>
                <w:szCs w:val="24"/>
              </w:rPr>
              <w:t>5 124,58</w:t>
            </w:r>
          </w:p>
        </w:tc>
      </w:tr>
      <w:tr w:rsidR="00AC276B">
        <w:trPr>
          <w:trHeight w:val="468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Default="00AC276B" w:rsidP="00AC276B">
            <w:pPr>
              <w:ind w:left="65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Dlh. pohľadávky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Default="00AC276B" w:rsidP="00AC276B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0,00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Default="00AC276B" w:rsidP="00AC276B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0,00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Pr="007F7E56" w:rsidRDefault="007F7E56" w:rsidP="00AC276B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76B">
        <w:trPr>
          <w:trHeight w:val="468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Default="00AC276B" w:rsidP="00AC276B">
            <w:pPr>
              <w:ind w:left="65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Finančné účty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Default="00AC276B" w:rsidP="00AC276B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38 038,46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Default="007F7E56" w:rsidP="00AC276B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79 759,11</w:t>
            </w:r>
            <w:r w:rsidR="00AC276B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Pr="007F7E56" w:rsidRDefault="007F7E56" w:rsidP="00AC276B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56">
              <w:rPr>
                <w:rFonts w:ascii="Times New Roman" w:hAnsi="Times New Roman" w:cs="Times New Roman"/>
                <w:sz w:val="24"/>
                <w:szCs w:val="24"/>
              </w:rPr>
              <w:t>41 720,65</w:t>
            </w:r>
          </w:p>
        </w:tc>
      </w:tr>
      <w:tr w:rsidR="00AC276B">
        <w:trPr>
          <w:trHeight w:val="466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Default="00AC276B" w:rsidP="00AC276B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Obežný majetok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Default="00AC276B" w:rsidP="00AC276B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42 772,44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Default="007F7E56" w:rsidP="00AC276B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89 617,67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Pr="007F7E56" w:rsidRDefault="007F7E56" w:rsidP="00AC276B">
            <w:pPr>
              <w:ind w:lef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56">
              <w:rPr>
                <w:rFonts w:ascii="Times New Roman" w:hAnsi="Times New Roman" w:cs="Times New Roman"/>
                <w:b/>
                <w:sz w:val="24"/>
                <w:szCs w:val="24"/>
              </w:rPr>
              <w:t>46 845,23</w:t>
            </w:r>
          </w:p>
        </w:tc>
      </w:tr>
      <w:tr w:rsidR="00AC276B">
        <w:trPr>
          <w:trHeight w:val="468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Default="00AC276B" w:rsidP="00AC276B">
            <w:pPr>
              <w:ind w:left="65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Nákl. bud. období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Default="00AC276B" w:rsidP="00AC276B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0,00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Default="00AC276B" w:rsidP="00AC276B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0,00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Pr="007F7E56" w:rsidRDefault="007F7E56" w:rsidP="00AC276B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76B">
        <w:trPr>
          <w:trHeight w:val="468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Default="00AC276B" w:rsidP="00AC276B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Ćasové rozlíšenie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Default="00AC276B" w:rsidP="00AC276B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0,00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Default="00AC276B" w:rsidP="00AC276B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0,00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Pr="007F7E56" w:rsidRDefault="007F7E56" w:rsidP="00AC276B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76B">
        <w:trPr>
          <w:trHeight w:val="468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Default="00AC276B" w:rsidP="00AC276B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Majetok spolu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Default="00AC276B" w:rsidP="00AC276B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780 112,68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Default="007F7E56" w:rsidP="00AC276B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1 187 483,67</w:t>
            </w:r>
            <w:r w:rsidR="00AC276B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76B" w:rsidRPr="007F7E56" w:rsidRDefault="007F7E56" w:rsidP="00AC276B">
            <w:pPr>
              <w:ind w:lef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56">
              <w:rPr>
                <w:rFonts w:ascii="Times New Roman" w:hAnsi="Times New Roman" w:cs="Times New Roman"/>
                <w:b/>
                <w:sz w:val="24"/>
                <w:szCs w:val="24"/>
              </w:rPr>
              <w:t>407 370,99</w:t>
            </w:r>
          </w:p>
        </w:tc>
      </w:tr>
    </w:tbl>
    <w:p w:rsidR="00E87F9E" w:rsidRDefault="009B647E">
      <w:pPr>
        <w:spacing w:after="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:rsidR="00E87F9E" w:rsidRDefault="009B647E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tbl>
      <w:tblPr>
        <w:tblStyle w:val="TableGrid"/>
        <w:tblW w:w="9052" w:type="dxa"/>
        <w:tblInd w:w="-178" w:type="dxa"/>
        <w:tblCellMar>
          <w:top w:w="7" w:type="dxa"/>
          <w:left w:w="65" w:type="dxa"/>
          <w:right w:w="96" w:type="dxa"/>
        </w:tblCellMar>
        <w:tblLook w:val="04A0" w:firstRow="1" w:lastRow="0" w:firstColumn="1" w:lastColumn="0" w:noHBand="0" w:noVBand="1"/>
      </w:tblPr>
      <w:tblGrid>
        <w:gridCol w:w="2260"/>
        <w:gridCol w:w="2264"/>
        <w:gridCol w:w="2264"/>
        <w:gridCol w:w="2264"/>
      </w:tblGrid>
      <w:tr w:rsidR="00E87F9E" w:rsidTr="0021129B">
        <w:trPr>
          <w:trHeight w:val="1385"/>
        </w:trPr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spacing w:after="206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lastRenderedPageBreak/>
              <w:t xml:space="preserve"> </w:t>
            </w:r>
          </w:p>
          <w:p w:rsidR="00E87F9E" w:rsidRDefault="009B647E"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PASÍVA 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spacing w:after="158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  <w:p w:rsidR="00E87F9E" w:rsidRDefault="0021129B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Stav k 1.1.2018</w:t>
            </w:r>
            <w:r w:rsidR="009B647E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spacing w:after="158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  <w:p w:rsidR="00E87F9E" w:rsidRDefault="0021129B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Stav k 31.12.2018</w:t>
            </w:r>
            <w:r w:rsidR="009B647E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F9E" w:rsidRDefault="009B647E">
            <w:pPr>
              <w:spacing w:after="158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  <w:p w:rsidR="00E87F9E" w:rsidRDefault="0021129B">
            <w:pPr>
              <w:spacing w:after="158"/>
              <w:ind w:left="48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Zmena v roku 2018</w:t>
            </w:r>
            <w:r w:rsidR="009B647E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  <w:p w:rsidR="00E87F9E" w:rsidRDefault="009B647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</w:tc>
      </w:tr>
      <w:tr w:rsidR="0021129B" w:rsidTr="0021129B">
        <w:trPr>
          <w:trHeight w:val="468"/>
        </w:trPr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21129B" w:rsidP="0021129B"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Majetkové fondy  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21129B" w:rsidP="0021129B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0,00 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21129B" w:rsidP="0021129B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0,00 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21129B" w:rsidP="0021129B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0,00 </w:t>
            </w:r>
          </w:p>
        </w:tc>
      </w:tr>
      <w:tr w:rsidR="0021129B" w:rsidTr="0021129B">
        <w:trPr>
          <w:trHeight w:val="466"/>
        </w:trPr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21129B" w:rsidP="0021129B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Rezervný fond 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21129B" w:rsidP="0021129B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0,00 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21129B" w:rsidP="0021129B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0,00 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21129B" w:rsidP="0021129B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0,00 </w:t>
            </w:r>
          </w:p>
        </w:tc>
      </w:tr>
      <w:tr w:rsidR="0021129B" w:rsidTr="0021129B">
        <w:trPr>
          <w:trHeight w:val="468"/>
        </w:trPr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21129B" w:rsidP="0021129B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Ostatné fondy 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21129B" w:rsidP="0021129B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0,00 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21129B" w:rsidP="0021129B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0,00 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21129B" w:rsidP="0021129B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0,00 </w:t>
            </w:r>
          </w:p>
        </w:tc>
      </w:tr>
      <w:tr w:rsidR="0021129B" w:rsidTr="0021129B">
        <w:trPr>
          <w:trHeight w:val="469"/>
        </w:trPr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21129B" w:rsidP="0021129B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Majet. fondy spolu 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21129B" w:rsidP="0021129B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0,00 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21129B" w:rsidP="0021129B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0,00 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21129B" w:rsidP="0021129B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0,00 </w:t>
            </w:r>
          </w:p>
        </w:tc>
      </w:tr>
      <w:tr w:rsidR="0021129B" w:rsidTr="0021129B">
        <w:trPr>
          <w:trHeight w:val="468"/>
        </w:trPr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21129B" w:rsidP="0021129B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Výsl. hospodárenia 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21129B" w:rsidP="0021129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437 595,03 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21129B" w:rsidP="0021129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411 480,45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21129B" w:rsidP="0021129B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        -26 114,58 </w:t>
            </w:r>
          </w:p>
        </w:tc>
      </w:tr>
      <w:tr w:rsidR="0021129B" w:rsidTr="0021129B">
        <w:trPr>
          <w:trHeight w:val="926"/>
        </w:trPr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21129B" w:rsidP="0021129B"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Vlastné zdroje krytia majetku 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21129B" w:rsidP="0021129B">
            <w:pPr>
              <w:spacing w:after="158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  <w:p w:rsidR="0021129B" w:rsidRDefault="0021129B" w:rsidP="0021129B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437595,03 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Pr="0021129B" w:rsidRDefault="0021129B" w:rsidP="0021129B">
            <w:pPr>
              <w:ind w:right="1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</w:p>
          <w:p w:rsidR="0021129B" w:rsidRPr="0021129B" w:rsidRDefault="0021129B" w:rsidP="0021129B">
            <w:pPr>
              <w:ind w:right="10"/>
              <w:rPr>
                <w:b/>
              </w:rPr>
            </w:pPr>
            <w:r w:rsidRPr="0021129B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        411 480,45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Pr="0021129B" w:rsidRDefault="0021129B" w:rsidP="0021129B">
            <w:pP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 w:rsidRPr="0021129B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    </w:t>
            </w:r>
          </w:p>
          <w:p w:rsidR="0021129B" w:rsidRPr="0021129B" w:rsidRDefault="0021129B" w:rsidP="0021129B">
            <w:pPr>
              <w:rPr>
                <w:b/>
              </w:rPr>
            </w:pPr>
            <w:r w:rsidRPr="0021129B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         -26 114,58 </w:t>
            </w:r>
          </w:p>
        </w:tc>
      </w:tr>
      <w:tr w:rsidR="0021129B" w:rsidTr="0021129B">
        <w:trPr>
          <w:trHeight w:val="468"/>
        </w:trPr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21129B" w:rsidP="0021129B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Záväzky ostatné 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21129B" w:rsidP="0021129B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0,00 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21129B" w:rsidP="0021129B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0,00 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Pr="008E30EE" w:rsidRDefault="008E30EE" w:rsidP="0021129B">
            <w:pPr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1129B" w:rsidTr="0021129B">
        <w:trPr>
          <w:trHeight w:val="468"/>
        </w:trPr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21129B" w:rsidP="0021129B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Ostatné priame dane 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21129B" w:rsidP="0021129B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388,71 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8E30EE" w:rsidP="0021129B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343,97</w:t>
            </w:r>
            <w:r w:rsidR="0021129B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Pr="008E30EE" w:rsidRDefault="008E30EE" w:rsidP="0021129B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EE">
              <w:rPr>
                <w:rFonts w:ascii="Times New Roman" w:hAnsi="Times New Roman" w:cs="Times New Roman"/>
                <w:sz w:val="24"/>
                <w:szCs w:val="24"/>
              </w:rPr>
              <w:t>-44,74</w:t>
            </w:r>
          </w:p>
        </w:tc>
      </w:tr>
      <w:tr w:rsidR="0021129B" w:rsidTr="0021129B">
        <w:trPr>
          <w:trHeight w:val="468"/>
        </w:trPr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21129B" w:rsidP="0021129B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Zamestnanci 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21129B" w:rsidP="0021129B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6 982,36 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21129B" w:rsidP="008E30EE">
            <w:pPr>
              <w:ind w:right="9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  <w:r w:rsidR="008E30E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      3 939,47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Pr="008E30EE" w:rsidRDefault="008E30EE" w:rsidP="0021129B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EE">
              <w:rPr>
                <w:rFonts w:ascii="Times New Roman" w:hAnsi="Times New Roman" w:cs="Times New Roman"/>
                <w:sz w:val="24"/>
                <w:szCs w:val="24"/>
              </w:rPr>
              <w:t>-3 042,89</w:t>
            </w:r>
          </w:p>
        </w:tc>
      </w:tr>
      <w:tr w:rsidR="0021129B" w:rsidTr="0021129B">
        <w:trPr>
          <w:trHeight w:val="468"/>
        </w:trPr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21129B" w:rsidP="0021129B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Dodávatelia 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21129B" w:rsidP="0021129B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4 752,20 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8E30EE" w:rsidP="0021129B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0,00</w:t>
            </w:r>
            <w:r w:rsidR="0021129B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Pr="008E30EE" w:rsidRDefault="008E30EE" w:rsidP="0021129B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EE">
              <w:rPr>
                <w:rFonts w:ascii="Times New Roman" w:hAnsi="Times New Roman" w:cs="Times New Roman"/>
                <w:sz w:val="24"/>
                <w:szCs w:val="24"/>
              </w:rPr>
              <w:t>-4 752,</w:t>
            </w:r>
            <w:r w:rsidR="00E70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30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29B" w:rsidTr="00796C9C">
        <w:trPr>
          <w:trHeight w:val="507"/>
        </w:trPr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21129B" w:rsidP="0021129B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Zúčt. s orgánmi soc. zabezp. 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21129B" w:rsidP="0021129B">
            <w:pPr>
              <w:spacing w:after="158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  <w:p w:rsidR="0021129B" w:rsidRDefault="0021129B" w:rsidP="0021129B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3 526,53 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21129B" w:rsidP="0021129B">
            <w:pPr>
              <w:spacing w:after="158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  <w:p w:rsidR="0021129B" w:rsidRDefault="008E30EE" w:rsidP="0021129B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2 391,01</w:t>
            </w:r>
            <w:r w:rsidR="0021129B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Pr="008E30EE" w:rsidRDefault="0021129B" w:rsidP="0021129B">
            <w:pPr>
              <w:spacing w:after="158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21129B" w:rsidRPr="008E30EE" w:rsidRDefault="008E30EE" w:rsidP="0021129B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EE">
              <w:rPr>
                <w:rFonts w:ascii="Times New Roman" w:hAnsi="Times New Roman" w:cs="Times New Roman"/>
                <w:sz w:val="24"/>
                <w:szCs w:val="24"/>
              </w:rPr>
              <w:t>-1 135,52</w:t>
            </w:r>
          </w:p>
        </w:tc>
      </w:tr>
      <w:tr w:rsidR="0021129B" w:rsidTr="0021129B">
        <w:trPr>
          <w:trHeight w:val="468"/>
        </w:trPr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21129B" w:rsidP="0021129B"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Krátk. záväzky 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21129B" w:rsidP="0021129B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15 649,80 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8E30EE" w:rsidP="0021129B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6 674,45</w:t>
            </w:r>
            <w:r w:rsidR="0021129B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Pr="008E30EE" w:rsidRDefault="008E30EE" w:rsidP="008E30EE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0EE">
              <w:rPr>
                <w:rFonts w:ascii="Times New Roman" w:hAnsi="Times New Roman" w:cs="Times New Roman"/>
                <w:b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E30EE">
              <w:rPr>
                <w:rFonts w:ascii="Times New Roman" w:hAnsi="Times New Roman" w:cs="Times New Roman"/>
                <w:b/>
                <w:sz w:val="24"/>
                <w:szCs w:val="24"/>
              </w:rPr>
              <w:t>975,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E30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1129B" w:rsidTr="0021129B">
        <w:trPr>
          <w:trHeight w:val="468"/>
        </w:trPr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21129B" w:rsidP="0021129B"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Dlhodobé záväzky 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21129B" w:rsidP="0021129B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2 300,00 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E700B6" w:rsidP="0021129B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214 014,21</w:t>
            </w:r>
            <w:r w:rsidR="0021129B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E700B6" w:rsidP="0021129B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211 714,21</w:t>
            </w:r>
          </w:p>
        </w:tc>
      </w:tr>
      <w:tr w:rsidR="00796C9C" w:rsidTr="0021129B">
        <w:trPr>
          <w:trHeight w:val="468"/>
        </w:trPr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6C9C" w:rsidRDefault="00796C9C" w:rsidP="0021129B">
            <w:pP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Zúčtovanie medzi subjektami verejnej správy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6C9C" w:rsidRDefault="00796C9C" w:rsidP="0021129B">
            <w:pPr>
              <w:ind w:right="9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</w:p>
          <w:p w:rsidR="00796C9C" w:rsidRDefault="00796C9C" w:rsidP="0021129B">
            <w:pPr>
              <w:ind w:right="9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0,00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6C9C" w:rsidRDefault="00796C9C" w:rsidP="0021129B">
            <w:pPr>
              <w:ind w:right="9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</w:p>
          <w:p w:rsidR="00796C9C" w:rsidRDefault="00796C9C" w:rsidP="0021129B">
            <w:pPr>
              <w:ind w:right="9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50 000,00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6C9C" w:rsidRDefault="00796C9C" w:rsidP="0021129B">
            <w:pPr>
              <w:ind w:right="1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</w:p>
          <w:p w:rsidR="00796C9C" w:rsidRDefault="00796C9C" w:rsidP="0021129B">
            <w:pPr>
              <w:ind w:right="1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50 000,00</w:t>
            </w:r>
          </w:p>
        </w:tc>
      </w:tr>
      <w:tr w:rsidR="0021129B" w:rsidTr="0021129B">
        <w:trPr>
          <w:trHeight w:val="468"/>
        </w:trPr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21129B" w:rsidP="0021129B"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Ostat. krát. rezervy 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21129B" w:rsidP="00E700B6">
            <w:pPr>
              <w:pStyle w:val="Odsekzoznamu"/>
              <w:numPr>
                <w:ilvl w:val="0"/>
                <w:numId w:val="6"/>
              </w:numPr>
              <w:ind w:right="9"/>
              <w:jc w:val="center"/>
            </w:pPr>
            <w:r w:rsidRPr="00E700B6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171,77 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E700B6" w:rsidP="00E700B6">
            <w:pPr>
              <w:pStyle w:val="Odsekzoznamu"/>
              <w:ind w:right="9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1 </w:t>
            </w:r>
            <w:r w:rsidRPr="00E700B6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000,00</w:t>
            </w:r>
            <w:r w:rsidR="0021129B" w:rsidRPr="00E700B6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E700B6" w:rsidP="00E700B6">
            <w:pPr>
              <w:pStyle w:val="Odsekzoznamu"/>
              <w:ind w:left="139" w:right="13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        -1 171,77</w:t>
            </w:r>
            <w:r w:rsidR="0021129B" w:rsidRPr="00E700B6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</w:tc>
      </w:tr>
      <w:tr w:rsidR="0021129B" w:rsidTr="0021129B">
        <w:trPr>
          <w:trHeight w:val="468"/>
        </w:trPr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21129B" w:rsidP="0021129B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Výnosy bud. období 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21129B" w:rsidP="0021129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322 396,08 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E700B6" w:rsidP="0021129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477 426,56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E700B6" w:rsidP="0021129B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155 030,48</w:t>
            </w:r>
          </w:p>
        </w:tc>
      </w:tr>
      <w:tr w:rsidR="00E700B6" w:rsidTr="0021129B">
        <w:trPr>
          <w:trHeight w:val="574"/>
        </w:trPr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700B6" w:rsidRDefault="00E700B6" w:rsidP="00E700B6"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Časové rozlíšenie 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700B6" w:rsidRPr="00796C9C" w:rsidRDefault="00E700B6" w:rsidP="00E700B6">
            <w:pPr>
              <w:ind w:right="10"/>
              <w:jc w:val="center"/>
              <w:rPr>
                <w:b/>
              </w:rPr>
            </w:pPr>
            <w:r w:rsidRPr="00796C9C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322 396,08 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700B6" w:rsidRPr="00796C9C" w:rsidRDefault="00E700B6" w:rsidP="00E700B6">
            <w:pPr>
              <w:ind w:right="10"/>
              <w:jc w:val="center"/>
              <w:rPr>
                <w:b/>
              </w:rPr>
            </w:pPr>
            <w:r w:rsidRPr="00796C9C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477 426,56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700B6" w:rsidRPr="00796C9C" w:rsidRDefault="00E700B6" w:rsidP="00E700B6">
            <w:pPr>
              <w:ind w:right="12"/>
              <w:jc w:val="center"/>
              <w:rPr>
                <w:b/>
              </w:rPr>
            </w:pPr>
            <w:r w:rsidRPr="00796C9C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155 030,48</w:t>
            </w:r>
          </w:p>
        </w:tc>
      </w:tr>
      <w:tr w:rsidR="0021129B" w:rsidTr="0021129B">
        <w:trPr>
          <w:trHeight w:val="766"/>
        </w:trPr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21129B" w:rsidP="0021129B"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Bankové úvery a výpomoci 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21129B" w:rsidP="0021129B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0,00 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796C9C" w:rsidP="0021129B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26 888</w:t>
            </w:r>
            <w:r w:rsidR="0021129B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,00 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796C9C" w:rsidP="0021129B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26 888,00</w:t>
            </w:r>
          </w:p>
        </w:tc>
      </w:tr>
      <w:tr w:rsidR="0021129B" w:rsidTr="0021129B">
        <w:trPr>
          <w:trHeight w:val="926"/>
        </w:trPr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21129B" w:rsidP="0021129B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Zdroje krytia majetku spolu 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21129B" w:rsidP="0021129B">
            <w:pPr>
              <w:spacing w:after="158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  <w:p w:rsidR="0021129B" w:rsidRDefault="0021129B" w:rsidP="0021129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780 112,68 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21129B" w:rsidP="0021129B">
            <w:pPr>
              <w:spacing w:after="158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  <w:p w:rsidR="0021129B" w:rsidRDefault="00796C9C" w:rsidP="0021129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1 187 483,67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29B" w:rsidRDefault="0021129B" w:rsidP="0021129B">
            <w:pPr>
              <w:spacing w:after="158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  <w:p w:rsidR="0021129B" w:rsidRDefault="00796C9C" w:rsidP="0021129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407 370,99</w:t>
            </w:r>
            <w:r w:rsidR="0021129B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</w:tc>
      </w:tr>
    </w:tbl>
    <w:p w:rsidR="00E87F9E" w:rsidRDefault="009B647E">
      <w:pPr>
        <w:spacing w:after="156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87F9E" w:rsidRDefault="009B647E">
      <w:pPr>
        <w:spacing w:after="158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 xml:space="preserve"> </w:t>
      </w:r>
    </w:p>
    <w:p w:rsidR="00E87F9E" w:rsidRDefault="009B647E">
      <w:pPr>
        <w:spacing w:after="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87F9E" w:rsidRDefault="009B647E">
      <w:pPr>
        <w:pStyle w:val="Nadpis1"/>
        <w:spacing w:after="158"/>
        <w:ind w:left="370" w:right="210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Prehľad o stave daňových pohľadávok  </w:t>
      </w:r>
    </w:p>
    <w:p w:rsidR="00E87F9E" w:rsidRDefault="009B647E">
      <w:pPr>
        <w:spacing w:after="191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:rsidR="00E87F9E" w:rsidRDefault="009B647E">
      <w:pPr>
        <w:ind w:left="-5" w:right="2741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>Daň z</w:t>
      </w:r>
      <w:r w:rsidR="005002A6">
        <w:rPr>
          <w:rFonts w:ascii="Times New Roman" w:eastAsia="Times New Roman" w:hAnsi="Times New Roman" w:cs="Times New Roman"/>
          <w:color w:val="00000A"/>
          <w:sz w:val="24"/>
        </w:rPr>
        <w:t xml:space="preserve"> nehnuteľností                               </w:t>
      </w:r>
      <w:r w:rsidR="003D22CD">
        <w:rPr>
          <w:rFonts w:ascii="Times New Roman" w:eastAsia="Times New Roman" w:hAnsi="Times New Roman" w:cs="Times New Roman"/>
          <w:color w:val="00000A"/>
          <w:sz w:val="24"/>
        </w:rPr>
        <w:t xml:space="preserve">                  9 043,56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Eur </w:t>
      </w:r>
    </w:p>
    <w:p w:rsidR="00E87F9E" w:rsidRDefault="009B647E">
      <w:pPr>
        <w:ind w:left="-5" w:right="2741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Poplatky za psa                             </w:t>
      </w:r>
      <w:r w:rsidR="003D22CD"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135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,00  Eur </w:t>
      </w:r>
    </w:p>
    <w:p w:rsidR="00E87F9E" w:rsidRDefault="009B647E">
      <w:pPr>
        <w:ind w:left="-5" w:right="2741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Poplatok za odpad                        </w:t>
      </w:r>
      <w:r w:rsidR="003D22CD"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680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,00 Eur </w:t>
      </w:r>
    </w:p>
    <w:p w:rsidR="00E87F9E" w:rsidRDefault="009B647E">
      <w:pPr>
        <w:spacing w:after="37" w:line="400" w:lineRule="auto"/>
        <w:ind w:left="-5" w:right="2741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Spolu                                                                       </w:t>
      </w:r>
      <w:r w:rsidR="003D22CD">
        <w:rPr>
          <w:rFonts w:ascii="Times New Roman" w:eastAsia="Times New Roman" w:hAnsi="Times New Roman" w:cs="Times New Roman"/>
          <w:b/>
          <w:color w:val="00000A"/>
          <w:sz w:val="24"/>
        </w:rPr>
        <w:t xml:space="preserve"> 9 858,56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Eur  </w:t>
      </w:r>
    </w:p>
    <w:p w:rsidR="00E87F9E" w:rsidRDefault="009B647E">
      <w:pPr>
        <w:ind w:left="-5" w:right="2741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>Zostavila: Zita Musszerová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:rsidR="00E87F9E" w:rsidRDefault="009B647E">
      <w:pPr>
        <w:spacing w:after="206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:rsidR="00E87F9E" w:rsidRDefault="009B647E">
      <w:pPr>
        <w:spacing w:after="200"/>
        <w:ind w:left="-5" w:right="210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Hodnotenie hlavného kontrolóra: </w:t>
      </w:r>
    </w:p>
    <w:p w:rsidR="00564701" w:rsidRDefault="009B647E">
      <w:pPr>
        <w:spacing w:after="58" w:line="345" w:lineRule="auto"/>
        <w:ind w:left="-5" w:right="630" w:hanging="1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Po prekontrolovaní záverečn</w:t>
      </w:r>
      <w:r w:rsidR="00796C9C">
        <w:rPr>
          <w:rFonts w:ascii="Times New Roman" w:eastAsia="Times New Roman" w:hAnsi="Times New Roman" w:cs="Times New Roman"/>
          <w:color w:val="00000A"/>
          <w:sz w:val="24"/>
        </w:rPr>
        <w:t>ého účtu obce Kiarov za rok 2018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súhlasím s predložením záverečného účtu obecnému zastupiteľstvu na odsúhlasenie</w:t>
      </w:r>
    </w:p>
    <w:p w:rsidR="00E87F9E" w:rsidRDefault="004D1E3E">
      <w:pPr>
        <w:spacing w:after="58" w:line="345" w:lineRule="auto"/>
        <w:ind w:left="-5" w:right="630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v Kiarove 14</w:t>
      </w:r>
      <w:r w:rsidR="00796C9C">
        <w:rPr>
          <w:rFonts w:ascii="Times New Roman" w:eastAsia="Times New Roman" w:hAnsi="Times New Roman" w:cs="Times New Roman"/>
          <w:color w:val="00000A"/>
          <w:sz w:val="24"/>
        </w:rPr>
        <w:t>.03.2019</w:t>
      </w:r>
      <w:r w:rsidR="009B647E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bookmarkStart w:id="0" w:name="_GoBack"/>
      <w:bookmarkEnd w:id="0"/>
    </w:p>
    <w:p w:rsidR="00E87F9E" w:rsidRDefault="009B647E">
      <w:pPr>
        <w:spacing w:after="20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87F9E" w:rsidRDefault="009B647E">
      <w:pPr>
        <w:ind w:left="-5" w:right="2741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Podpis kontrolóra:   Iveta Gyürkyová, v.r. </w:t>
      </w:r>
    </w:p>
    <w:p w:rsidR="00E87F9E" w:rsidRDefault="009B647E">
      <w:pPr>
        <w:spacing w:after="204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87F9E" w:rsidRDefault="00796C9C">
      <w:pPr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>Záverečný účet obce za rok 2018</w:t>
      </w:r>
      <w:r w:rsidR="009B647E">
        <w:rPr>
          <w:rFonts w:ascii="Times New Roman" w:eastAsia="Times New Roman" w:hAnsi="Times New Roman" w:cs="Times New Roman"/>
          <w:color w:val="00000A"/>
          <w:sz w:val="24"/>
        </w:rPr>
        <w:t xml:space="preserve"> Obecné zastupiteľstvo uzatvorilo s výrokom bez výhrad. </w:t>
      </w:r>
    </w:p>
    <w:p w:rsidR="00E87F9E" w:rsidRDefault="009B647E">
      <w:pPr>
        <w:spacing w:after="192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:rsidR="00E87F9E" w:rsidRDefault="009B647E">
      <w:pPr>
        <w:ind w:left="-5" w:right="2741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Schválené uznesením č.            zo dňa  </w:t>
      </w:r>
    </w:p>
    <w:p w:rsidR="00E87F9E" w:rsidRDefault="009B647E">
      <w:pPr>
        <w:spacing w:after="158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87F9E" w:rsidRDefault="009B647E">
      <w:pPr>
        <w:spacing w:after="158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87F9E" w:rsidRDefault="009B647E">
      <w:pPr>
        <w:spacing w:after="156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87F9E" w:rsidRDefault="009B647E">
      <w:pPr>
        <w:spacing w:after="158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87F9E" w:rsidRDefault="009B647E">
      <w:pPr>
        <w:spacing w:after="158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87F9E" w:rsidRDefault="009B647E">
      <w:pPr>
        <w:spacing w:after="158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87F9E" w:rsidRDefault="009B647E">
      <w:pPr>
        <w:spacing w:after="158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87F9E" w:rsidRDefault="009B647E">
      <w:pPr>
        <w:spacing w:after="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sectPr w:rsidR="00E87F9E">
      <w:pgSz w:w="11906" w:h="16838"/>
      <w:pgMar w:top="1423" w:right="1520" w:bottom="218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F6D" w:rsidRDefault="00B04F6D" w:rsidP="00454744">
      <w:pPr>
        <w:spacing w:after="0" w:line="240" w:lineRule="auto"/>
      </w:pPr>
      <w:r>
        <w:separator/>
      </w:r>
    </w:p>
  </w:endnote>
  <w:endnote w:type="continuationSeparator" w:id="0">
    <w:p w:rsidR="00B04F6D" w:rsidRDefault="00B04F6D" w:rsidP="0045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F6D" w:rsidRDefault="00B04F6D" w:rsidP="00454744">
      <w:pPr>
        <w:spacing w:after="0" w:line="240" w:lineRule="auto"/>
      </w:pPr>
      <w:r>
        <w:separator/>
      </w:r>
    </w:p>
  </w:footnote>
  <w:footnote w:type="continuationSeparator" w:id="0">
    <w:p w:rsidR="00B04F6D" w:rsidRDefault="00B04F6D" w:rsidP="00454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3722D"/>
    <w:multiLevelType w:val="hybridMultilevel"/>
    <w:tmpl w:val="D2C46290"/>
    <w:lvl w:ilvl="0" w:tplc="D8C2191E">
      <w:start w:val="69"/>
      <w:numFmt w:val="decimal"/>
      <w:lvlText w:val="%1"/>
      <w:lvlJc w:val="left"/>
      <w:pPr>
        <w:ind w:left="540" w:hanging="36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1C97750"/>
    <w:multiLevelType w:val="hybridMultilevel"/>
    <w:tmpl w:val="2CFE8C78"/>
    <w:lvl w:ilvl="0" w:tplc="52E0EED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A8BDB0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CC7158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DA47B2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28A190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ACB5C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46A0A0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642CF4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7AE250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6A475A"/>
    <w:multiLevelType w:val="hybridMultilevel"/>
    <w:tmpl w:val="3A16D26C"/>
    <w:lvl w:ilvl="0" w:tplc="76D2F3F8">
      <w:start w:val="2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A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054D8"/>
    <w:multiLevelType w:val="hybridMultilevel"/>
    <w:tmpl w:val="954606DA"/>
    <w:lvl w:ilvl="0" w:tplc="1C04212A">
      <w:start w:val="102"/>
      <w:numFmt w:val="decimal"/>
      <w:lvlText w:val="%1"/>
      <w:lvlJc w:val="left"/>
      <w:pPr>
        <w:ind w:left="559" w:hanging="36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279" w:hanging="360"/>
      </w:pPr>
    </w:lvl>
    <w:lvl w:ilvl="2" w:tplc="041B001B" w:tentative="1">
      <w:start w:val="1"/>
      <w:numFmt w:val="lowerRoman"/>
      <w:lvlText w:val="%3."/>
      <w:lvlJc w:val="right"/>
      <w:pPr>
        <w:ind w:left="1999" w:hanging="180"/>
      </w:pPr>
    </w:lvl>
    <w:lvl w:ilvl="3" w:tplc="041B000F" w:tentative="1">
      <w:start w:val="1"/>
      <w:numFmt w:val="decimal"/>
      <w:lvlText w:val="%4."/>
      <w:lvlJc w:val="left"/>
      <w:pPr>
        <w:ind w:left="2719" w:hanging="360"/>
      </w:pPr>
    </w:lvl>
    <w:lvl w:ilvl="4" w:tplc="041B0019" w:tentative="1">
      <w:start w:val="1"/>
      <w:numFmt w:val="lowerLetter"/>
      <w:lvlText w:val="%5."/>
      <w:lvlJc w:val="left"/>
      <w:pPr>
        <w:ind w:left="3439" w:hanging="360"/>
      </w:pPr>
    </w:lvl>
    <w:lvl w:ilvl="5" w:tplc="041B001B" w:tentative="1">
      <w:start w:val="1"/>
      <w:numFmt w:val="lowerRoman"/>
      <w:lvlText w:val="%6."/>
      <w:lvlJc w:val="right"/>
      <w:pPr>
        <w:ind w:left="4159" w:hanging="180"/>
      </w:pPr>
    </w:lvl>
    <w:lvl w:ilvl="6" w:tplc="041B000F" w:tentative="1">
      <w:start w:val="1"/>
      <w:numFmt w:val="decimal"/>
      <w:lvlText w:val="%7."/>
      <w:lvlJc w:val="left"/>
      <w:pPr>
        <w:ind w:left="4879" w:hanging="360"/>
      </w:pPr>
    </w:lvl>
    <w:lvl w:ilvl="7" w:tplc="041B0019" w:tentative="1">
      <w:start w:val="1"/>
      <w:numFmt w:val="lowerLetter"/>
      <w:lvlText w:val="%8."/>
      <w:lvlJc w:val="left"/>
      <w:pPr>
        <w:ind w:left="5599" w:hanging="360"/>
      </w:pPr>
    </w:lvl>
    <w:lvl w:ilvl="8" w:tplc="041B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4" w15:restartNumberingAfterBreak="0">
    <w:nsid w:val="619A0DFD"/>
    <w:multiLevelType w:val="hybridMultilevel"/>
    <w:tmpl w:val="3E7C7B76"/>
    <w:lvl w:ilvl="0" w:tplc="00D6935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A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75F8B"/>
    <w:multiLevelType w:val="hybridMultilevel"/>
    <w:tmpl w:val="F1780CDA"/>
    <w:lvl w:ilvl="0" w:tplc="0F4C2C2C">
      <w:start w:val="62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9E"/>
    <w:rsid w:val="000C45EF"/>
    <w:rsid w:val="00120623"/>
    <w:rsid w:val="001D5BB2"/>
    <w:rsid w:val="0021129B"/>
    <w:rsid w:val="003D22CD"/>
    <w:rsid w:val="00454744"/>
    <w:rsid w:val="004D1E3E"/>
    <w:rsid w:val="005002A6"/>
    <w:rsid w:val="00564701"/>
    <w:rsid w:val="005D7420"/>
    <w:rsid w:val="00624E8B"/>
    <w:rsid w:val="00675920"/>
    <w:rsid w:val="006A15C5"/>
    <w:rsid w:val="00705BCF"/>
    <w:rsid w:val="00796C9C"/>
    <w:rsid w:val="007F7E56"/>
    <w:rsid w:val="00814F7B"/>
    <w:rsid w:val="00822D79"/>
    <w:rsid w:val="008E30EE"/>
    <w:rsid w:val="00962FCA"/>
    <w:rsid w:val="009B647E"/>
    <w:rsid w:val="009C6256"/>
    <w:rsid w:val="009C6CDE"/>
    <w:rsid w:val="00A27E27"/>
    <w:rsid w:val="00A77410"/>
    <w:rsid w:val="00AC276B"/>
    <w:rsid w:val="00AD1CB6"/>
    <w:rsid w:val="00B04F6D"/>
    <w:rsid w:val="00C000BA"/>
    <w:rsid w:val="00C6407C"/>
    <w:rsid w:val="00DC0D64"/>
    <w:rsid w:val="00E700B6"/>
    <w:rsid w:val="00E85A4E"/>
    <w:rsid w:val="00E8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BF86C-055D-4C0E-B080-61039699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A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B6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647E"/>
    <w:rPr>
      <w:rFonts w:ascii="Segoe UI" w:eastAsia="Calibri" w:hAnsi="Segoe UI" w:cs="Segoe UI"/>
      <w:color w:val="000000"/>
      <w:sz w:val="18"/>
      <w:szCs w:val="18"/>
    </w:rPr>
  </w:style>
  <w:style w:type="paragraph" w:styleId="Odsekzoznamu">
    <w:name w:val="List Paragraph"/>
    <w:basedOn w:val="Normlny"/>
    <w:uiPriority w:val="34"/>
    <w:qFormat/>
    <w:rsid w:val="00E85A4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54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4744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454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474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Záverečný účet obce Kiarov za rok 2009</vt:lpstr>
    </vt:vector>
  </TitlesOfParts>
  <Company/>
  <LinksUpToDate>false</LinksUpToDate>
  <CharactersWithSpaces>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Záverečný účet obce Kiarov za rok 2009</dc:title>
  <dc:subject/>
  <dc:creator>MUSSZEROVÁ Zita</dc:creator>
  <cp:keywords/>
  <cp:lastModifiedBy>MUSSZEROVÁ Zita</cp:lastModifiedBy>
  <cp:revision>10</cp:revision>
  <cp:lastPrinted>2019-04-02T11:01:00Z</cp:lastPrinted>
  <dcterms:created xsi:type="dcterms:W3CDTF">2019-01-31T13:31:00Z</dcterms:created>
  <dcterms:modified xsi:type="dcterms:W3CDTF">2019-04-02T11:07:00Z</dcterms:modified>
</cp:coreProperties>
</file>